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9B" w:rsidRPr="00F05A67" w:rsidRDefault="005526ED" w:rsidP="00BF6AA7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="001C52AF">
        <w:rPr>
          <w:rFonts w:ascii="Times New Roman" w:hAnsi="Times New Roman"/>
          <w:color w:val="000000"/>
          <w:sz w:val="24"/>
          <w:szCs w:val="24"/>
        </w:rPr>
        <w:t>1</w:t>
      </w:r>
    </w:p>
    <w:p w:rsidR="003C6FCF" w:rsidRDefault="005526ED" w:rsidP="00BF6AA7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 приказу № </w:t>
      </w:r>
      <w:r w:rsidR="00D605D5" w:rsidRPr="00D605D5">
        <w:rPr>
          <w:rFonts w:ascii="Times New Roman" w:hAnsi="Times New Roman"/>
          <w:color w:val="000000"/>
          <w:sz w:val="24"/>
          <w:szCs w:val="24"/>
        </w:rPr>
        <w:t>______</w:t>
      </w:r>
      <w:r w:rsidR="00BF6A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</w:t>
      </w:r>
      <w:r w:rsidR="00BF6AA7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="00BF6A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5D5">
        <w:rPr>
          <w:rFonts w:ascii="Times New Roman" w:hAnsi="Times New Roman"/>
          <w:color w:val="000000"/>
          <w:sz w:val="24"/>
          <w:szCs w:val="24"/>
        </w:rPr>
        <w:t>__________</w:t>
      </w:r>
    </w:p>
    <w:p w:rsidR="009713F0" w:rsidRPr="000D5DB6" w:rsidRDefault="009713F0" w:rsidP="009713F0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:rsidR="000D5DB6" w:rsidRPr="000D5DB6" w:rsidRDefault="000D5DB6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ПОЛОЖЕНИЕ</w:t>
      </w:r>
    </w:p>
    <w:p w:rsidR="000D5DB6" w:rsidRPr="000D5DB6" w:rsidRDefault="000D5DB6" w:rsidP="000F36B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о проведении </w:t>
      </w:r>
      <w:r w:rsidR="00EE40B3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X</w:t>
      </w:r>
      <w:r w:rsidR="00E939D5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I</w:t>
      </w:r>
      <w:r w:rsidR="0062265E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I</w:t>
      </w:r>
      <w:r w:rsidR="0031374D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Всероссийской научно-практической конференции</w:t>
      </w:r>
    </w:p>
    <w:p w:rsidR="000D5DB6" w:rsidRPr="000D5DB6" w:rsidRDefault="000D5DB6" w:rsidP="000F36B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«Адаптация детей и молодежи к современным социально-экономическим</w:t>
      </w:r>
    </w:p>
    <w:p w:rsidR="000D5DB6" w:rsidRPr="000D5DB6" w:rsidRDefault="000D5DB6" w:rsidP="000F36B2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условиям на основе </w:t>
      </w:r>
      <w:proofErr w:type="spellStart"/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здоровьесберегающих</w:t>
      </w:r>
      <w:proofErr w:type="spellEnd"/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 технологий»</w:t>
      </w:r>
    </w:p>
    <w:p w:rsidR="009713F0" w:rsidRPr="000D5DB6" w:rsidRDefault="009713F0" w:rsidP="009713F0">
      <w:pPr>
        <w:spacing w:after="0" w:line="240" w:lineRule="auto"/>
        <w:rPr>
          <w:rFonts w:ascii="Times New Roman" w:eastAsiaTheme="minorEastAsia" w:hAnsi="Times New Roman"/>
          <w:b/>
          <w:bCs/>
          <w:i/>
          <w:sz w:val="24"/>
          <w:szCs w:val="24"/>
        </w:rPr>
      </w:pPr>
    </w:p>
    <w:p w:rsidR="000D5DB6" w:rsidRPr="000D5DB6" w:rsidRDefault="000D5DB6" w:rsidP="00D4085E">
      <w:pPr>
        <w:spacing w:after="0" w:line="240" w:lineRule="auto"/>
        <w:contextualSpacing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Общие положения</w:t>
      </w:r>
      <w:r w:rsidR="00D4085E">
        <w:rPr>
          <w:rFonts w:ascii="Times New Roman" w:eastAsiaTheme="minorEastAsia" w:hAnsi="Times New Roman"/>
          <w:b/>
          <w:bCs/>
          <w:sz w:val="24"/>
          <w:szCs w:val="24"/>
        </w:rPr>
        <w:t>:</w:t>
      </w:r>
    </w:p>
    <w:p w:rsidR="000D5DB6" w:rsidRPr="000D5DB6" w:rsidRDefault="00B76F76" w:rsidP="000F36B2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Cs/>
          <w:sz w:val="24"/>
          <w:szCs w:val="24"/>
        </w:rPr>
        <w:t>Х</w:t>
      </w:r>
      <w:proofErr w:type="gramEnd"/>
      <w:r w:rsidR="00E939D5">
        <w:rPr>
          <w:rFonts w:ascii="Times New Roman" w:eastAsiaTheme="minorEastAsia" w:hAnsi="Times New Roman"/>
          <w:bCs/>
          <w:sz w:val="24"/>
          <w:szCs w:val="24"/>
          <w:lang w:val="en-US"/>
        </w:rPr>
        <w:t>I</w:t>
      </w:r>
      <w:r w:rsidR="0062265E">
        <w:rPr>
          <w:rFonts w:ascii="Times New Roman" w:eastAsiaTheme="minorEastAsia" w:hAnsi="Times New Roman"/>
          <w:bCs/>
          <w:sz w:val="24"/>
          <w:szCs w:val="24"/>
          <w:lang w:val="en-US"/>
        </w:rPr>
        <w:t>I</w:t>
      </w:r>
      <w:r w:rsidR="0031374D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="000D5DB6" w:rsidRPr="000D5DB6">
        <w:rPr>
          <w:rFonts w:ascii="Times New Roman" w:eastAsiaTheme="minorEastAsia" w:hAnsi="Times New Roman"/>
          <w:bCs/>
          <w:sz w:val="24"/>
          <w:szCs w:val="24"/>
        </w:rPr>
        <w:t xml:space="preserve">Всероссийская научно-практическая конференция «Адаптация детей и молодежи к современным социально-экономическим условиям на основе </w:t>
      </w:r>
      <w:proofErr w:type="spellStart"/>
      <w:r w:rsidR="000D5DB6" w:rsidRPr="000D5DB6">
        <w:rPr>
          <w:rFonts w:ascii="Times New Roman" w:eastAsiaTheme="minorEastAsia" w:hAnsi="Times New Roman"/>
          <w:bCs/>
          <w:sz w:val="24"/>
          <w:szCs w:val="24"/>
        </w:rPr>
        <w:t>здоровьесберегающих</w:t>
      </w:r>
      <w:proofErr w:type="spellEnd"/>
      <w:r w:rsidR="000D5DB6" w:rsidRPr="000D5DB6">
        <w:rPr>
          <w:rFonts w:ascii="Times New Roman" w:eastAsiaTheme="minorEastAsia" w:hAnsi="Times New Roman"/>
          <w:bCs/>
          <w:sz w:val="24"/>
          <w:szCs w:val="24"/>
        </w:rPr>
        <w:t xml:space="preserve"> технологий» с ож</w:t>
      </w:r>
      <w:r w:rsidR="00FE4CA5">
        <w:rPr>
          <w:rFonts w:ascii="Times New Roman" w:eastAsiaTheme="minorEastAsia" w:hAnsi="Times New Roman"/>
          <w:bCs/>
          <w:sz w:val="24"/>
          <w:szCs w:val="24"/>
        </w:rPr>
        <w:t xml:space="preserve">идаемым количеством участников </w:t>
      </w:r>
      <w:r w:rsidR="008A2A8C">
        <w:rPr>
          <w:rFonts w:ascii="Times New Roman" w:eastAsiaTheme="minorEastAsia" w:hAnsi="Times New Roman"/>
          <w:bCs/>
          <w:sz w:val="24"/>
          <w:szCs w:val="24"/>
        </w:rPr>
        <w:t xml:space="preserve">более </w:t>
      </w:r>
      <w:r>
        <w:rPr>
          <w:rFonts w:ascii="Times New Roman" w:eastAsiaTheme="minorEastAsia" w:hAnsi="Times New Roman"/>
          <w:bCs/>
          <w:sz w:val="24"/>
          <w:szCs w:val="24"/>
        </w:rPr>
        <w:t>10</w:t>
      </w:r>
      <w:r w:rsidR="000D5DB6" w:rsidRPr="000D5DB6">
        <w:rPr>
          <w:rFonts w:ascii="Times New Roman" w:eastAsiaTheme="minorEastAsia" w:hAnsi="Times New Roman"/>
          <w:bCs/>
          <w:sz w:val="24"/>
          <w:szCs w:val="24"/>
        </w:rPr>
        <w:t>0 человек.</w:t>
      </w:r>
    </w:p>
    <w:p w:rsidR="000D5DB6" w:rsidRPr="000D5DB6" w:rsidRDefault="000D5DB6" w:rsidP="000D5DB6">
      <w:pPr>
        <w:spacing w:after="0" w:line="240" w:lineRule="auto"/>
        <w:ind w:firstLine="360"/>
        <w:jc w:val="both"/>
        <w:rPr>
          <w:rFonts w:ascii="Times New Roman" w:eastAsiaTheme="minorEastAsia" w:hAnsi="Times New Roman"/>
          <w:bCs/>
          <w:sz w:val="24"/>
          <w:szCs w:val="24"/>
        </w:rPr>
      </w:pPr>
    </w:p>
    <w:p w:rsidR="00D45A76" w:rsidRPr="00947866" w:rsidRDefault="00D45A76" w:rsidP="009713F0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Организаторы конференции: </w:t>
      </w:r>
      <w:r w:rsidRPr="003F06F4">
        <w:rPr>
          <w:rFonts w:ascii="Times New Roman" w:eastAsiaTheme="minorEastAsia" w:hAnsi="Times New Roman"/>
          <w:bCs/>
          <w:sz w:val="24"/>
          <w:szCs w:val="24"/>
        </w:rPr>
        <w:t>МИНОБРНАУКИ РОССИИ</w:t>
      </w: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,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ФГБОУ </w:t>
      </w:r>
      <w:proofErr w:type="gramStart"/>
      <w:r w:rsidRPr="000D5DB6">
        <w:rPr>
          <w:rFonts w:ascii="Times New Roman" w:eastAsiaTheme="minorEastAsia" w:hAnsi="Times New Roman"/>
          <w:bCs/>
          <w:sz w:val="24"/>
          <w:szCs w:val="24"/>
        </w:rPr>
        <w:t>ВО</w:t>
      </w:r>
      <w:proofErr w:type="gramEnd"/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 «Хакасский государственный университет им. Н.Ф. Катанова», Институт естественных наук и математики, кафедра 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физической культуры,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спор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та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и </w:t>
      </w:r>
      <w:r w:rsidR="00CC2AAF">
        <w:rPr>
          <w:rFonts w:ascii="Times New Roman" w:eastAsiaTheme="minorEastAsia" w:hAnsi="Times New Roman"/>
          <w:bCs/>
          <w:sz w:val="24"/>
          <w:szCs w:val="24"/>
        </w:rPr>
        <w:t>безопасности жизнедеятельности (г. 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Абакан)</w:t>
      </w:r>
      <w:r w:rsidR="00CC2AAF">
        <w:rPr>
          <w:rFonts w:ascii="Times New Roman" w:eastAsiaTheme="minorEastAsia" w:hAnsi="Times New Roman"/>
          <w:bCs/>
          <w:sz w:val="24"/>
          <w:szCs w:val="24"/>
        </w:rPr>
        <w:t>,</w:t>
      </w:r>
      <w:r w:rsidRPr="003F06F4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Министе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рство </w:t>
      </w:r>
      <w:r w:rsidR="00D605D5">
        <w:rPr>
          <w:rFonts w:ascii="Times New Roman" w:eastAsiaTheme="minorEastAsia" w:hAnsi="Times New Roman"/>
          <w:bCs/>
          <w:sz w:val="24"/>
          <w:szCs w:val="24"/>
        </w:rPr>
        <w:t xml:space="preserve">физической культуры и </w:t>
      </w:r>
      <w:r>
        <w:rPr>
          <w:rFonts w:ascii="Times New Roman" w:eastAsiaTheme="minorEastAsia" w:hAnsi="Times New Roman"/>
          <w:bCs/>
          <w:sz w:val="24"/>
          <w:szCs w:val="24"/>
        </w:rPr>
        <w:t xml:space="preserve">спорта Республики Хакасия, </w:t>
      </w:r>
      <w:r w:rsidRPr="00947866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Государственное бюджетное профессиональное образовательное учреждение Республики Хакасия</w:t>
      </w:r>
      <w:r w:rsidR="00CC2AAF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 xml:space="preserve"> «</w:t>
      </w:r>
      <w:r w:rsidRPr="00947866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Училище (техникум) олимпийского резерва</w:t>
      </w:r>
      <w:r w:rsidR="00CC2AAF"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 xml:space="preserve">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(г. Абакан)</w:t>
      </w:r>
      <w:r>
        <w:rPr>
          <w:rFonts w:ascii="Times New Roman" w:hAnsi="Times New Roman"/>
          <w:bCs/>
          <w:color w:val="161615"/>
          <w:sz w:val="24"/>
          <w:szCs w:val="24"/>
          <w:shd w:val="clear" w:color="auto" w:fill="FFFFFF"/>
        </w:rPr>
        <w:t>.</w:t>
      </w:r>
    </w:p>
    <w:p w:rsidR="00D45A76" w:rsidRPr="000D5DB6" w:rsidRDefault="00D45A76" w:rsidP="00D45A76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</w:p>
    <w:p w:rsidR="00D45A76" w:rsidRPr="000D5DB6" w:rsidRDefault="00D45A76" w:rsidP="00E75386">
      <w:pPr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Соорганизаторы конференции:</w:t>
      </w:r>
    </w:p>
    <w:p w:rsidR="0062265E" w:rsidRPr="0062265E" w:rsidRDefault="0062265E" w:rsidP="0062265E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62265E">
        <w:rPr>
          <w:rFonts w:ascii="Times New Roman" w:eastAsiaTheme="minorEastAsia" w:hAnsi="Times New Roman"/>
          <w:bCs/>
          <w:sz w:val="24"/>
          <w:szCs w:val="24"/>
        </w:rPr>
        <w:t>Министерство образования и науки Республики Хакасия;</w:t>
      </w:r>
    </w:p>
    <w:p w:rsidR="0062265E" w:rsidRPr="0062265E" w:rsidRDefault="0062265E" w:rsidP="0062265E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62265E">
        <w:rPr>
          <w:rFonts w:ascii="Times New Roman" w:eastAsiaTheme="minorEastAsia" w:hAnsi="Times New Roman"/>
          <w:bCs/>
          <w:sz w:val="24"/>
          <w:szCs w:val="24"/>
        </w:rPr>
        <w:t>Управление культуры, молодежи и спорта администрации г. Абакана;</w:t>
      </w:r>
    </w:p>
    <w:p w:rsidR="000D5DB6" w:rsidRPr="000D5DB6" w:rsidRDefault="0062265E" w:rsidP="0062265E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62265E">
        <w:rPr>
          <w:rFonts w:ascii="Times New Roman" w:eastAsiaTheme="minorEastAsia" w:hAnsi="Times New Roman"/>
          <w:bCs/>
          <w:sz w:val="24"/>
          <w:szCs w:val="24"/>
        </w:rPr>
        <w:t>Государственное автономное учреждение Республики Хакасия «Центр спортивной подготовки сборных команд Республики Хакасия».</w:t>
      </w:r>
    </w:p>
    <w:p w:rsidR="0062265E" w:rsidRPr="005E6649" w:rsidRDefault="0062265E" w:rsidP="00E75386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D5DB6" w:rsidRDefault="000D5DB6" w:rsidP="00E75386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Цель конференции: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обсуждение научной проблемы сохранения и укрепления здоровья детей и молодежи в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современных социально-экономических условиях на основе </w:t>
      </w:r>
      <w:proofErr w:type="spellStart"/>
      <w:r w:rsidRPr="000D5DB6">
        <w:rPr>
          <w:rFonts w:ascii="Times New Roman" w:eastAsiaTheme="minorEastAsia" w:hAnsi="Times New Roman"/>
          <w:bCs/>
          <w:sz w:val="24"/>
          <w:szCs w:val="24"/>
        </w:rPr>
        <w:t>здоровьесберегающих</w:t>
      </w:r>
      <w:proofErr w:type="spellEnd"/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 технологий в образовательных учреждениях различного типа</w:t>
      </w:r>
      <w:r w:rsidR="000E7020">
        <w:rPr>
          <w:rFonts w:ascii="Times New Roman" w:eastAsiaTheme="minorEastAsia" w:hAnsi="Times New Roman"/>
          <w:bCs/>
          <w:sz w:val="24"/>
          <w:szCs w:val="24"/>
        </w:rPr>
        <w:t>, спортивное совершенствование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.</w:t>
      </w:r>
    </w:p>
    <w:p w:rsidR="000D5DB6" w:rsidRPr="000D5DB6" w:rsidRDefault="000D5DB6" w:rsidP="00E75386">
      <w:pPr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</w:rPr>
      </w:pPr>
    </w:p>
    <w:p w:rsidR="000D5DB6" w:rsidRPr="000D5DB6" w:rsidRDefault="000D5DB6" w:rsidP="00E75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0D5DB6">
        <w:rPr>
          <w:rFonts w:ascii="Times New Roman" w:eastAsia="Calibri" w:hAnsi="Times New Roman"/>
          <w:b/>
          <w:sz w:val="24"/>
          <w:szCs w:val="24"/>
        </w:rPr>
        <w:t>Место проведения:</w:t>
      </w:r>
      <w:r w:rsidRPr="000D5DB6">
        <w:rPr>
          <w:rFonts w:ascii="Times New Roman" w:eastAsia="Calibri" w:hAnsi="Times New Roman"/>
          <w:sz w:val="24"/>
          <w:szCs w:val="24"/>
        </w:rPr>
        <w:t xml:space="preserve"> Республика Хакасия, г. Абакан, пр. Ленина, 90, Институт естественных наук и математики, </w:t>
      </w:r>
      <w:r w:rsidR="00EE40B3" w:rsidRPr="000D5DB6">
        <w:rPr>
          <w:rFonts w:ascii="Times New Roman" w:eastAsiaTheme="minorEastAsia" w:hAnsi="Times New Roman"/>
          <w:bCs/>
          <w:sz w:val="24"/>
          <w:szCs w:val="24"/>
        </w:rPr>
        <w:t xml:space="preserve">кафедра </w:t>
      </w:r>
      <w:r w:rsidR="00EE40B3">
        <w:rPr>
          <w:rFonts w:ascii="Times New Roman" w:eastAsiaTheme="minorEastAsia" w:hAnsi="Times New Roman"/>
          <w:bCs/>
          <w:sz w:val="24"/>
          <w:szCs w:val="24"/>
        </w:rPr>
        <w:t xml:space="preserve">физической культуры, </w:t>
      </w:r>
      <w:r w:rsidR="00EE40B3" w:rsidRPr="000D5DB6">
        <w:rPr>
          <w:rFonts w:ascii="Times New Roman" w:eastAsiaTheme="minorEastAsia" w:hAnsi="Times New Roman"/>
          <w:bCs/>
          <w:sz w:val="24"/>
          <w:szCs w:val="24"/>
        </w:rPr>
        <w:t>спор</w:t>
      </w:r>
      <w:r w:rsidR="00EE40B3">
        <w:rPr>
          <w:rFonts w:ascii="Times New Roman" w:eastAsiaTheme="minorEastAsia" w:hAnsi="Times New Roman"/>
          <w:bCs/>
          <w:sz w:val="24"/>
          <w:szCs w:val="24"/>
        </w:rPr>
        <w:t xml:space="preserve">та </w:t>
      </w:r>
      <w:r w:rsidR="00EE40B3" w:rsidRPr="000D5DB6">
        <w:rPr>
          <w:rFonts w:ascii="Times New Roman" w:eastAsiaTheme="minorEastAsia" w:hAnsi="Times New Roman"/>
          <w:bCs/>
          <w:sz w:val="24"/>
          <w:szCs w:val="24"/>
        </w:rPr>
        <w:t xml:space="preserve">и безопасности жизнедеятельности </w:t>
      </w:r>
      <w:r w:rsidRPr="000D5DB6">
        <w:rPr>
          <w:rFonts w:ascii="Times New Roman" w:eastAsia="Calibri" w:hAnsi="Times New Roman"/>
          <w:sz w:val="24"/>
          <w:szCs w:val="24"/>
        </w:rPr>
        <w:t xml:space="preserve">ФГБОУ </w:t>
      </w:r>
      <w:proofErr w:type="gramStart"/>
      <w:r w:rsidRPr="000D5DB6">
        <w:rPr>
          <w:rFonts w:ascii="Times New Roman" w:eastAsia="Calibri" w:hAnsi="Times New Roman"/>
          <w:sz w:val="24"/>
          <w:szCs w:val="24"/>
        </w:rPr>
        <w:t>ВО</w:t>
      </w:r>
      <w:proofErr w:type="gramEnd"/>
      <w:r w:rsidRPr="000D5DB6">
        <w:rPr>
          <w:rFonts w:ascii="Times New Roman" w:eastAsia="Calibri" w:hAnsi="Times New Roman"/>
          <w:sz w:val="24"/>
          <w:szCs w:val="24"/>
        </w:rPr>
        <w:t xml:space="preserve"> «Хакасский гос</w:t>
      </w:r>
      <w:r w:rsidR="00A87B44">
        <w:rPr>
          <w:rFonts w:ascii="Times New Roman" w:eastAsia="Calibri" w:hAnsi="Times New Roman"/>
          <w:sz w:val="24"/>
          <w:szCs w:val="24"/>
        </w:rPr>
        <w:t>ударственный университет им. Н.</w:t>
      </w:r>
      <w:r w:rsidR="00CC2AAF">
        <w:rPr>
          <w:rFonts w:ascii="Times New Roman" w:eastAsia="Calibri" w:hAnsi="Times New Roman"/>
          <w:sz w:val="24"/>
          <w:szCs w:val="24"/>
        </w:rPr>
        <w:t> Ф. Катанова».</w:t>
      </w:r>
    </w:p>
    <w:p w:rsidR="000D5DB6" w:rsidRPr="000D5DB6" w:rsidRDefault="000D5DB6" w:rsidP="00E75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0D5DB6" w:rsidRPr="000D5DB6" w:rsidRDefault="000D5DB6" w:rsidP="00E753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="Calibri" w:hAnsi="Times New Roman"/>
          <w:b/>
          <w:sz w:val="24"/>
          <w:szCs w:val="24"/>
        </w:rPr>
        <w:t>Время проведения:</w:t>
      </w:r>
      <w:r w:rsidR="008F4DA7">
        <w:rPr>
          <w:rFonts w:ascii="Times New Roman" w:eastAsia="Calibri" w:hAnsi="Times New Roman"/>
          <w:sz w:val="24"/>
          <w:szCs w:val="24"/>
        </w:rPr>
        <w:t xml:space="preserve"> </w:t>
      </w:r>
      <w:r w:rsidR="00E939D5" w:rsidRPr="00E939D5">
        <w:rPr>
          <w:rFonts w:ascii="Times New Roman" w:eastAsia="Calibri" w:hAnsi="Times New Roman"/>
          <w:sz w:val="24"/>
          <w:szCs w:val="24"/>
        </w:rPr>
        <w:t>31</w:t>
      </w:r>
      <w:r w:rsidR="0031374D">
        <w:rPr>
          <w:rFonts w:ascii="Times New Roman" w:eastAsia="Calibri" w:hAnsi="Times New Roman"/>
          <w:sz w:val="24"/>
          <w:szCs w:val="24"/>
        </w:rPr>
        <w:t xml:space="preserve"> октября</w:t>
      </w:r>
      <w:r w:rsidR="008F4DA7">
        <w:rPr>
          <w:rFonts w:ascii="Times New Roman" w:eastAsia="Calibri" w:hAnsi="Times New Roman"/>
          <w:sz w:val="24"/>
          <w:szCs w:val="24"/>
        </w:rPr>
        <w:t xml:space="preserve"> 20</w:t>
      </w:r>
      <w:r w:rsidR="00EE40B3">
        <w:rPr>
          <w:rFonts w:ascii="Times New Roman" w:eastAsia="Calibri" w:hAnsi="Times New Roman"/>
          <w:sz w:val="24"/>
          <w:szCs w:val="24"/>
        </w:rPr>
        <w:t>2</w:t>
      </w:r>
      <w:r w:rsidR="00E939D5">
        <w:rPr>
          <w:rFonts w:ascii="Times New Roman" w:eastAsia="Calibri" w:hAnsi="Times New Roman"/>
          <w:sz w:val="24"/>
          <w:szCs w:val="24"/>
        </w:rPr>
        <w:t>5</w:t>
      </w:r>
      <w:r w:rsidRPr="000D5DB6">
        <w:rPr>
          <w:rFonts w:ascii="Times New Roman" w:eastAsia="Calibri" w:hAnsi="Times New Roman"/>
          <w:sz w:val="24"/>
          <w:szCs w:val="24"/>
        </w:rPr>
        <w:t xml:space="preserve"> г</w:t>
      </w:r>
      <w:r w:rsidR="00CC2AAF">
        <w:rPr>
          <w:rFonts w:ascii="Times New Roman" w:eastAsia="Calibri" w:hAnsi="Times New Roman"/>
          <w:sz w:val="24"/>
          <w:szCs w:val="24"/>
        </w:rPr>
        <w:t>.</w:t>
      </w:r>
      <w:r w:rsidR="006D020E">
        <w:rPr>
          <w:rFonts w:ascii="Times New Roman" w:eastAsia="Calibri" w:hAnsi="Times New Roman"/>
          <w:sz w:val="24"/>
          <w:szCs w:val="24"/>
        </w:rPr>
        <w:t xml:space="preserve"> с 9</w:t>
      </w:r>
      <w:r w:rsidR="00E75386">
        <w:rPr>
          <w:rFonts w:ascii="Times New Roman" w:eastAsia="Calibri" w:hAnsi="Times New Roman"/>
          <w:sz w:val="24"/>
          <w:szCs w:val="24"/>
        </w:rPr>
        <w:t>.</w:t>
      </w:r>
      <w:r w:rsidR="006D020E">
        <w:rPr>
          <w:rFonts w:ascii="Times New Roman" w:eastAsia="Calibri" w:hAnsi="Times New Roman"/>
          <w:sz w:val="24"/>
          <w:szCs w:val="24"/>
        </w:rPr>
        <w:t>00 местного времени</w:t>
      </w:r>
      <w:r w:rsidRPr="000D5DB6">
        <w:rPr>
          <w:rFonts w:ascii="Times New Roman" w:eastAsia="Calibri" w:hAnsi="Times New Roman"/>
          <w:sz w:val="24"/>
          <w:szCs w:val="24"/>
        </w:rPr>
        <w:t>.</w:t>
      </w:r>
    </w:p>
    <w:p w:rsidR="00164A81" w:rsidRDefault="00164A81" w:rsidP="00164A81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164A81" w:rsidRPr="00164A81" w:rsidRDefault="00164A81" w:rsidP="00164A81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64A81">
        <w:rPr>
          <w:rFonts w:ascii="Times New Roman" w:eastAsiaTheme="minorEastAsia" w:hAnsi="Times New Roman"/>
          <w:b/>
          <w:sz w:val="24"/>
          <w:szCs w:val="24"/>
        </w:rPr>
        <w:t>Направления конференции:</w:t>
      </w:r>
    </w:p>
    <w:p w:rsidR="0031374D" w:rsidRPr="009713F0" w:rsidRDefault="0031374D" w:rsidP="009713F0">
      <w:pPr>
        <w:pStyle w:val="a8"/>
        <w:numPr>
          <w:ilvl w:val="0"/>
          <w:numId w:val="11"/>
        </w:numPr>
        <w:ind w:left="426" w:hanging="426"/>
        <w:jc w:val="both"/>
        <w:rPr>
          <w:rFonts w:eastAsiaTheme="minorEastAsia"/>
          <w:color w:val="000000"/>
          <w:sz w:val="24"/>
          <w:szCs w:val="24"/>
        </w:rPr>
      </w:pPr>
      <w:r w:rsidRPr="009713F0">
        <w:rPr>
          <w:b/>
          <w:i/>
          <w:sz w:val="24"/>
          <w:szCs w:val="24"/>
        </w:rPr>
        <w:t>Медико-гигиенические здоровьесберегающие технологии</w:t>
      </w:r>
      <w:r w:rsidR="00660FCB" w:rsidRPr="009713F0">
        <w:rPr>
          <w:b/>
          <w:i/>
          <w:sz w:val="24"/>
          <w:szCs w:val="24"/>
        </w:rPr>
        <w:t xml:space="preserve"> </w:t>
      </w:r>
      <w:r w:rsidR="00660FCB" w:rsidRPr="009713F0">
        <w:rPr>
          <w:rFonts w:eastAsiaTheme="minorEastAsia"/>
          <w:color w:val="000000"/>
          <w:sz w:val="24"/>
          <w:szCs w:val="24"/>
        </w:rPr>
        <w:t xml:space="preserve">(Физическая культура в формировании здорового образа жизни; </w:t>
      </w:r>
      <w:r w:rsidR="00947866" w:rsidRPr="009713F0">
        <w:rPr>
          <w:rFonts w:eastAsiaTheme="minorEastAsia"/>
          <w:color w:val="000000"/>
          <w:sz w:val="24"/>
          <w:szCs w:val="24"/>
        </w:rPr>
        <w:t>оздоровительная и адаптивная физическая культура</w:t>
      </w:r>
      <w:r w:rsidR="00660FCB" w:rsidRPr="009713F0">
        <w:rPr>
          <w:rFonts w:eastAsiaTheme="minorEastAsia"/>
          <w:color w:val="000000"/>
          <w:sz w:val="24"/>
          <w:szCs w:val="24"/>
        </w:rPr>
        <w:t>;</w:t>
      </w:r>
      <w:r w:rsidR="00947866" w:rsidRPr="009713F0">
        <w:rPr>
          <w:rFonts w:eastAsiaTheme="minorEastAsia"/>
          <w:color w:val="000000"/>
          <w:sz w:val="24"/>
          <w:szCs w:val="24"/>
        </w:rPr>
        <w:t xml:space="preserve"> </w:t>
      </w:r>
      <w:r w:rsidRPr="009713F0">
        <w:rPr>
          <w:rFonts w:eastAsiaTheme="minorEastAsia"/>
          <w:color w:val="000000"/>
          <w:sz w:val="24"/>
          <w:szCs w:val="24"/>
        </w:rPr>
        <w:t>использование профилактических программ; обеспечение гигиенических условий в соответствии с регламентациями; проведение мероприятий по санитарно-гигиеническому просвещению обучающихся и педагогического коллектива; организация профилактических мероприятий в преддверии эпидемий).</w:t>
      </w:r>
    </w:p>
    <w:p w:rsidR="0031374D" w:rsidRPr="009713F0" w:rsidRDefault="0031374D" w:rsidP="009713F0">
      <w:pPr>
        <w:pStyle w:val="a8"/>
        <w:numPr>
          <w:ilvl w:val="0"/>
          <w:numId w:val="11"/>
        </w:numPr>
        <w:shd w:val="clear" w:color="auto" w:fill="FFFFFF" w:themeFill="background1"/>
        <w:ind w:left="426" w:hanging="426"/>
        <w:jc w:val="both"/>
        <w:rPr>
          <w:rFonts w:eastAsiaTheme="minorEastAsia"/>
          <w:color w:val="000000"/>
          <w:sz w:val="24"/>
          <w:szCs w:val="24"/>
        </w:rPr>
      </w:pPr>
      <w:r w:rsidRPr="009713F0">
        <w:rPr>
          <w:b/>
          <w:i/>
          <w:sz w:val="24"/>
          <w:szCs w:val="24"/>
        </w:rPr>
        <w:t>Физкультурно-</w:t>
      </w:r>
      <w:r w:rsidR="000D63A9" w:rsidRPr="009713F0">
        <w:rPr>
          <w:b/>
          <w:i/>
          <w:sz w:val="24"/>
          <w:szCs w:val="24"/>
        </w:rPr>
        <w:t xml:space="preserve">спортивные </w:t>
      </w:r>
      <w:r w:rsidRPr="009713F0">
        <w:rPr>
          <w:b/>
          <w:i/>
          <w:sz w:val="24"/>
          <w:szCs w:val="24"/>
        </w:rPr>
        <w:t xml:space="preserve">оздоровительные технологии </w:t>
      </w:r>
      <w:r w:rsidRPr="009713F0">
        <w:rPr>
          <w:rFonts w:eastAsiaTheme="minorEastAsia"/>
          <w:color w:val="000000"/>
          <w:sz w:val="24"/>
          <w:szCs w:val="24"/>
        </w:rPr>
        <w:t>(</w:t>
      </w:r>
      <w:r w:rsidR="00660FCB" w:rsidRPr="009713F0">
        <w:rPr>
          <w:rFonts w:eastAsiaTheme="minorEastAsia"/>
          <w:color w:val="000000"/>
          <w:sz w:val="24"/>
          <w:szCs w:val="24"/>
        </w:rPr>
        <w:t>Организация и управление учебно-тренировочным процессом спортсменов различной квалификации и подготовка спортивного резерва</w:t>
      </w:r>
      <w:r w:rsidR="000E7020" w:rsidRPr="009713F0">
        <w:rPr>
          <w:rFonts w:eastAsiaTheme="minorEastAsia"/>
          <w:color w:val="000000"/>
          <w:sz w:val="24"/>
          <w:szCs w:val="24"/>
        </w:rPr>
        <w:t>;</w:t>
      </w:r>
      <w:r w:rsidR="00660FCB" w:rsidRPr="009713F0">
        <w:rPr>
          <w:rFonts w:eastAsiaTheme="minorEastAsia"/>
          <w:color w:val="000000"/>
          <w:sz w:val="24"/>
          <w:szCs w:val="24"/>
        </w:rPr>
        <w:t xml:space="preserve"> </w:t>
      </w:r>
      <w:r w:rsidR="000C4ED9" w:rsidRPr="009713F0">
        <w:rPr>
          <w:rFonts w:eastAsiaTheme="minorEastAsia"/>
          <w:color w:val="000000"/>
          <w:sz w:val="24"/>
          <w:szCs w:val="24"/>
        </w:rPr>
        <w:t xml:space="preserve">развитие </w:t>
      </w:r>
      <w:r w:rsidR="00FE04AC" w:rsidRPr="009713F0">
        <w:rPr>
          <w:rFonts w:eastAsiaTheme="minorEastAsia"/>
          <w:color w:val="000000"/>
          <w:sz w:val="24"/>
          <w:szCs w:val="24"/>
        </w:rPr>
        <w:t xml:space="preserve">и совершенствование </w:t>
      </w:r>
      <w:r w:rsidR="000C4ED9" w:rsidRPr="009713F0">
        <w:rPr>
          <w:rFonts w:eastAsiaTheme="minorEastAsia"/>
          <w:color w:val="000000"/>
          <w:sz w:val="24"/>
          <w:szCs w:val="24"/>
        </w:rPr>
        <w:t>физических качеств</w:t>
      </w:r>
      <w:r w:rsidRPr="009713F0">
        <w:rPr>
          <w:rFonts w:eastAsiaTheme="minorEastAsia"/>
          <w:color w:val="000000"/>
          <w:sz w:val="24"/>
          <w:szCs w:val="24"/>
        </w:rPr>
        <w:t xml:space="preserve"> </w:t>
      </w:r>
      <w:r w:rsidR="00FE04AC" w:rsidRPr="009713F0">
        <w:rPr>
          <w:rFonts w:eastAsiaTheme="minorEastAsia"/>
          <w:color w:val="000000"/>
          <w:sz w:val="24"/>
          <w:szCs w:val="24"/>
        </w:rPr>
        <w:t>как показателей здоровья</w:t>
      </w:r>
      <w:r w:rsidRPr="009713F0">
        <w:rPr>
          <w:rFonts w:eastAsiaTheme="minorEastAsia"/>
          <w:color w:val="000000"/>
          <w:sz w:val="24"/>
          <w:szCs w:val="24"/>
        </w:rPr>
        <w:t xml:space="preserve">, </w:t>
      </w:r>
      <w:r w:rsidR="00FE04AC" w:rsidRPr="009713F0">
        <w:rPr>
          <w:rFonts w:eastAsiaTheme="minorEastAsia"/>
          <w:color w:val="000000"/>
          <w:sz w:val="24"/>
          <w:szCs w:val="24"/>
        </w:rPr>
        <w:t xml:space="preserve">совершенствование технико-тактического мастерства, повышение показателей </w:t>
      </w:r>
      <w:r w:rsidR="000D63A9" w:rsidRPr="009713F0">
        <w:rPr>
          <w:rFonts w:eastAsiaTheme="minorEastAsia"/>
          <w:color w:val="000000"/>
          <w:sz w:val="24"/>
          <w:szCs w:val="24"/>
        </w:rPr>
        <w:t xml:space="preserve">работы </w:t>
      </w:r>
      <w:r w:rsidR="00FE04AC" w:rsidRPr="009713F0">
        <w:rPr>
          <w:rFonts w:eastAsiaTheme="minorEastAsia"/>
          <w:color w:val="000000"/>
          <w:sz w:val="24"/>
          <w:szCs w:val="24"/>
        </w:rPr>
        <w:t>функциональных систем)</w:t>
      </w:r>
      <w:r w:rsidRPr="009713F0">
        <w:rPr>
          <w:rFonts w:eastAsiaTheme="minorEastAsia"/>
          <w:color w:val="000000"/>
          <w:sz w:val="24"/>
          <w:szCs w:val="24"/>
        </w:rPr>
        <w:t>.</w:t>
      </w:r>
    </w:p>
    <w:p w:rsidR="0031374D" w:rsidRPr="009713F0" w:rsidRDefault="0031374D" w:rsidP="009713F0">
      <w:pPr>
        <w:pStyle w:val="a8"/>
        <w:numPr>
          <w:ilvl w:val="0"/>
          <w:numId w:val="11"/>
        </w:numPr>
        <w:ind w:left="426" w:hanging="426"/>
        <w:jc w:val="both"/>
        <w:rPr>
          <w:sz w:val="24"/>
          <w:szCs w:val="24"/>
        </w:rPr>
      </w:pPr>
      <w:r w:rsidRPr="009713F0">
        <w:rPr>
          <w:b/>
          <w:i/>
          <w:sz w:val="24"/>
          <w:szCs w:val="24"/>
        </w:rPr>
        <w:t xml:space="preserve">Экологические здоровьесберегающие технологии </w:t>
      </w:r>
      <w:r w:rsidRPr="009713F0">
        <w:rPr>
          <w:sz w:val="24"/>
          <w:szCs w:val="24"/>
        </w:rPr>
        <w:t>(</w:t>
      </w:r>
      <w:r w:rsidR="000E7020" w:rsidRPr="009713F0">
        <w:rPr>
          <w:sz w:val="24"/>
          <w:szCs w:val="24"/>
        </w:rPr>
        <w:t xml:space="preserve">Физическая культура в </w:t>
      </w:r>
      <w:r w:rsidRPr="009713F0">
        <w:rPr>
          <w:sz w:val="24"/>
          <w:szCs w:val="24"/>
        </w:rPr>
        <w:t>создани</w:t>
      </w:r>
      <w:r w:rsidR="000E7020" w:rsidRPr="009713F0">
        <w:rPr>
          <w:sz w:val="24"/>
          <w:szCs w:val="24"/>
        </w:rPr>
        <w:t>и</w:t>
      </w:r>
      <w:r w:rsidRPr="009713F0">
        <w:rPr>
          <w:sz w:val="24"/>
          <w:szCs w:val="24"/>
        </w:rPr>
        <w:t xml:space="preserve"> </w:t>
      </w:r>
      <w:proofErr w:type="spellStart"/>
      <w:r w:rsidRPr="009713F0">
        <w:rPr>
          <w:sz w:val="24"/>
          <w:szCs w:val="24"/>
        </w:rPr>
        <w:t>природосообразных</w:t>
      </w:r>
      <w:proofErr w:type="spellEnd"/>
      <w:r w:rsidRPr="009713F0">
        <w:rPr>
          <w:sz w:val="24"/>
          <w:szCs w:val="24"/>
        </w:rPr>
        <w:t xml:space="preserve">, экологически оптимальных условий жизни и деятельности </w:t>
      </w:r>
      <w:r w:rsidR="000E7020" w:rsidRPr="009713F0">
        <w:rPr>
          <w:sz w:val="24"/>
          <w:szCs w:val="24"/>
        </w:rPr>
        <w:t>населения</w:t>
      </w:r>
      <w:r w:rsidRPr="009713F0">
        <w:rPr>
          <w:sz w:val="24"/>
          <w:szCs w:val="24"/>
        </w:rPr>
        <w:t>, гармоничных взаимоотношений с природой).</w:t>
      </w:r>
    </w:p>
    <w:p w:rsidR="0031374D" w:rsidRPr="006E394D" w:rsidRDefault="0031374D" w:rsidP="009713F0">
      <w:pPr>
        <w:pStyle w:val="Default"/>
        <w:numPr>
          <w:ilvl w:val="0"/>
          <w:numId w:val="11"/>
        </w:numPr>
        <w:ind w:left="426" w:hanging="426"/>
        <w:jc w:val="both"/>
      </w:pPr>
      <w:r w:rsidRPr="00026C71">
        <w:rPr>
          <w:b/>
          <w:i/>
        </w:rPr>
        <w:lastRenderedPageBreak/>
        <w:t>Образовательные здоровьесберегающие технологии</w:t>
      </w:r>
      <w:r w:rsidRPr="006E394D">
        <w:t xml:space="preserve"> (</w:t>
      </w:r>
      <w:r w:rsidR="000E7020">
        <w:t>Физическое воспитание учащейся молодежи, студентов, школьников и детей дошкольного возраста;</w:t>
      </w:r>
      <w:r w:rsidR="000E7020" w:rsidRPr="006E394D">
        <w:t xml:space="preserve"> </w:t>
      </w:r>
      <w:r w:rsidRPr="006E394D">
        <w:t>организационно-педагогические технологии, психолого-педагогические технологии, учебно-воспитательные технологии, социально адаптирующие и личностно-развивающие технологии, лечебно-оздоровительные технологии).</w:t>
      </w:r>
    </w:p>
    <w:p w:rsidR="0062265E" w:rsidRPr="009713F0" w:rsidRDefault="0062265E" w:rsidP="007005AC">
      <w:pPr>
        <w:pStyle w:val="a8"/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eastAsiaTheme="minorEastAsia"/>
          <w:color w:val="000000"/>
          <w:sz w:val="24"/>
          <w:szCs w:val="24"/>
        </w:rPr>
      </w:pPr>
      <w:proofErr w:type="gramStart"/>
      <w:r w:rsidRPr="009713F0">
        <w:rPr>
          <w:rFonts w:eastAsiaTheme="minorEastAsia"/>
          <w:b/>
          <w:i/>
          <w:color w:val="000000"/>
          <w:sz w:val="24"/>
          <w:szCs w:val="24"/>
        </w:rPr>
        <w:t>Человек, интеллект, познание: вопросы гуманитарных, социальных и естественнонаучных исследований</w:t>
      </w:r>
      <w:r w:rsidRPr="009713F0">
        <w:rPr>
          <w:rFonts w:eastAsiaTheme="minorEastAsia"/>
          <w:color w:val="000000"/>
        </w:rPr>
        <w:t xml:space="preserve"> (</w:t>
      </w:r>
      <w:r w:rsidRPr="009713F0">
        <w:rPr>
          <w:rFonts w:eastAsiaTheme="minorEastAsia"/>
          <w:color w:val="000000"/>
          <w:sz w:val="24"/>
          <w:szCs w:val="24"/>
        </w:rPr>
        <w:t>в рамках среднего общего образования) (Математика, физика, астрономия, информационные технологии, химия, биология, естествознание, экология и ОБЖ, физическая культура, здоровый образ жизни, литературоведение, языкознание, история, культурология, философия, государство и право, обществознание, экономика, иностранные языки).</w:t>
      </w:r>
      <w:proofErr w:type="gramEnd"/>
    </w:p>
    <w:p w:rsidR="0062265E" w:rsidRPr="009713F0" w:rsidRDefault="0062265E" w:rsidP="007005AC">
      <w:pPr>
        <w:pStyle w:val="a8"/>
        <w:numPr>
          <w:ilvl w:val="0"/>
          <w:numId w:val="11"/>
        </w:numPr>
        <w:autoSpaceDE w:val="0"/>
        <w:autoSpaceDN w:val="0"/>
        <w:adjustRightInd w:val="0"/>
        <w:ind w:left="425" w:hanging="425"/>
        <w:jc w:val="both"/>
        <w:rPr>
          <w:rFonts w:eastAsiaTheme="minorEastAsia"/>
          <w:color w:val="000000"/>
          <w:sz w:val="24"/>
          <w:szCs w:val="24"/>
        </w:rPr>
      </w:pPr>
      <w:r w:rsidRPr="009713F0">
        <w:rPr>
          <w:rFonts w:eastAsiaTheme="minorEastAsia"/>
          <w:b/>
          <w:i/>
          <w:color w:val="000000"/>
          <w:sz w:val="24"/>
          <w:szCs w:val="24"/>
        </w:rPr>
        <w:t>Современное профессиональное образование: опыт и инновации</w:t>
      </w:r>
      <w:r w:rsidRPr="009713F0">
        <w:rPr>
          <w:rFonts w:eastAsiaTheme="minorEastAsia"/>
          <w:color w:val="000000"/>
          <w:sz w:val="24"/>
          <w:szCs w:val="24"/>
        </w:rPr>
        <w:t xml:space="preserve"> (Психология, педагогика, туризм и </w:t>
      </w:r>
      <w:proofErr w:type="gramStart"/>
      <w:r w:rsidRPr="009713F0">
        <w:rPr>
          <w:rFonts w:eastAsiaTheme="minorEastAsia"/>
          <w:color w:val="000000"/>
          <w:sz w:val="24"/>
          <w:szCs w:val="24"/>
        </w:rPr>
        <w:t>гостеприимство</w:t>
      </w:r>
      <w:proofErr w:type="gramEnd"/>
      <w:r w:rsidRPr="009713F0">
        <w:rPr>
          <w:rFonts w:eastAsiaTheme="minorEastAsia"/>
          <w:color w:val="000000"/>
          <w:sz w:val="24"/>
          <w:szCs w:val="24"/>
        </w:rPr>
        <w:t xml:space="preserve"> медицинские аспекты физической культуры и спорта).</w:t>
      </w:r>
    </w:p>
    <w:p w:rsidR="00EE40B3" w:rsidRDefault="00EE40B3" w:rsidP="000D5DB6">
      <w:pPr>
        <w:spacing w:after="0" w:line="240" w:lineRule="auto"/>
        <w:rPr>
          <w:rFonts w:ascii="Times New Roman" w:eastAsiaTheme="minorEastAsia" w:hAnsi="Times New Roman"/>
          <w:b/>
          <w:bCs/>
          <w:sz w:val="24"/>
          <w:szCs w:val="24"/>
        </w:rPr>
      </w:pPr>
    </w:p>
    <w:p w:rsidR="000D5DB6" w:rsidRPr="000D5DB6" w:rsidRDefault="000D5DB6" w:rsidP="000D5DB6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>Научно-организационный комитет:</w:t>
      </w:r>
    </w:p>
    <w:p w:rsidR="000D5DB6" w:rsidRPr="0062265E" w:rsidRDefault="000D5DB6" w:rsidP="000D5DB6">
      <w:pPr>
        <w:spacing w:after="0" w:line="240" w:lineRule="auto"/>
        <w:ind w:firstLine="426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D5DB6" w:rsidRDefault="000D5DB6" w:rsidP="000D5DB6">
      <w:pPr>
        <w:spacing w:after="0" w:line="240" w:lineRule="auto"/>
        <w:ind w:firstLine="426"/>
        <w:rPr>
          <w:rFonts w:ascii="Times New Roman" w:eastAsiaTheme="minorEastAsia" w:hAnsi="Times New Roman"/>
          <w:b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Председатель:</w:t>
      </w:r>
    </w:p>
    <w:p w:rsidR="000D5DB6" w:rsidRPr="000D5DB6" w:rsidRDefault="00EE40B3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highlight w:val="yellow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 xml:space="preserve">Фоминых Александр Викторович – </w:t>
      </w:r>
      <w:r w:rsidR="00C125D9">
        <w:rPr>
          <w:rFonts w:ascii="Times New Roman" w:eastAsiaTheme="minorEastAsia" w:hAnsi="Times New Roman"/>
          <w:sz w:val="24"/>
          <w:szCs w:val="24"/>
        </w:rPr>
        <w:t xml:space="preserve">кандидат педагогических наук, доцент, </w:t>
      </w:r>
      <w:r w:rsidRPr="000D5DB6">
        <w:rPr>
          <w:rFonts w:ascii="Times New Roman" w:eastAsiaTheme="minorEastAsia" w:hAnsi="Times New Roman"/>
          <w:sz w:val="24"/>
          <w:szCs w:val="24"/>
        </w:rPr>
        <w:t>заведующий кафедрой физической культур</w:t>
      </w:r>
      <w:r>
        <w:rPr>
          <w:rFonts w:ascii="Times New Roman" w:eastAsiaTheme="minorEastAsia" w:hAnsi="Times New Roman"/>
          <w:sz w:val="24"/>
          <w:szCs w:val="24"/>
        </w:rPr>
        <w:t xml:space="preserve">ы, 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спорта </w:t>
      </w:r>
      <w:r w:rsidR="000D5DB6" w:rsidRPr="000D5DB6">
        <w:rPr>
          <w:rFonts w:ascii="Times New Roman" w:eastAsiaTheme="minorEastAsia" w:hAnsi="Times New Roman"/>
          <w:sz w:val="24"/>
          <w:szCs w:val="24"/>
        </w:rPr>
        <w:t>и безопасности жизнедеятельности ХГУ им. Н.Ф. </w:t>
      </w:r>
      <w:bookmarkStart w:id="0" w:name="_GoBack"/>
      <w:bookmarkEnd w:id="0"/>
      <w:r w:rsidR="000D5DB6" w:rsidRPr="000D5DB6">
        <w:rPr>
          <w:rFonts w:ascii="Times New Roman" w:eastAsiaTheme="minorEastAsia" w:hAnsi="Times New Roman"/>
          <w:sz w:val="24"/>
          <w:szCs w:val="24"/>
        </w:rPr>
        <w:t>Катанова</w:t>
      </w:r>
      <w:r w:rsidR="005E6649">
        <w:rPr>
          <w:rFonts w:ascii="Times New Roman" w:eastAsiaTheme="minorEastAsia" w:hAnsi="Times New Roman"/>
          <w:sz w:val="24"/>
          <w:szCs w:val="24"/>
        </w:rPr>
        <w:t>.</w:t>
      </w:r>
    </w:p>
    <w:p w:rsidR="008B7B2F" w:rsidRPr="0062265E" w:rsidRDefault="008B7B2F" w:rsidP="000D5DB6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92B30" w:rsidRDefault="000D5DB6" w:rsidP="000D5DB6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092B30">
        <w:rPr>
          <w:rFonts w:ascii="Times New Roman" w:eastAsiaTheme="minorEastAsia" w:hAnsi="Times New Roman"/>
          <w:b/>
          <w:sz w:val="24"/>
          <w:szCs w:val="24"/>
        </w:rPr>
        <w:t xml:space="preserve">Члены </w:t>
      </w:r>
      <w:r w:rsidRPr="00092B30">
        <w:rPr>
          <w:rFonts w:ascii="Times New Roman" w:eastAsiaTheme="minorEastAsia" w:hAnsi="Times New Roman"/>
          <w:b/>
          <w:bCs/>
          <w:sz w:val="24"/>
          <w:szCs w:val="24"/>
        </w:rPr>
        <w:t>научно-</w:t>
      </w:r>
      <w:r w:rsidRPr="00092B30">
        <w:rPr>
          <w:rFonts w:ascii="Times New Roman" w:eastAsiaTheme="minorEastAsia" w:hAnsi="Times New Roman"/>
          <w:b/>
          <w:sz w:val="24"/>
          <w:szCs w:val="24"/>
        </w:rPr>
        <w:t>организационного комитета:</w:t>
      </w:r>
    </w:p>
    <w:p w:rsidR="006B39F4" w:rsidRPr="00092B30" w:rsidRDefault="00CF612A" w:rsidP="00AB60F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092B30">
        <w:rPr>
          <w:rFonts w:ascii="Times New Roman" w:eastAsiaTheme="minorEastAsia" w:hAnsi="Times New Roman"/>
          <w:sz w:val="24"/>
          <w:szCs w:val="24"/>
        </w:rPr>
        <w:t>Сафронов Дмитрий Валентинович</w:t>
      </w:r>
      <w:r w:rsidR="006B39F4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E75386" w:rsidRPr="00092B30">
        <w:rPr>
          <w:rFonts w:ascii="Times New Roman" w:eastAsiaTheme="minorEastAsia" w:hAnsi="Times New Roman"/>
          <w:sz w:val="24"/>
          <w:szCs w:val="24"/>
        </w:rPr>
        <w:t>–</w:t>
      </w:r>
      <w:r w:rsidR="006B39F4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092B30">
        <w:rPr>
          <w:rFonts w:ascii="Times New Roman" w:eastAsiaTheme="minorEastAsia" w:hAnsi="Times New Roman"/>
          <w:sz w:val="24"/>
          <w:szCs w:val="24"/>
        </w:rPr>
        <w:t>и.о</w:t>
      </w:r>
      <w:proofErr w:type="spellEnd"/>
      <w:r w:rsidRPr="00092B30">
        <w:rPr>
          <w:rFonts w:ascii="Times New Roman" w:eastAsiaTheme="minorEastAsia" w:hAnsi="Times New Roman"/>
          <w:sz w:val="24"/>
          <w:szCs w:val="24"/>
        </w:rPr>
        <w:t>. м</w:t>
      </w:r>
      <w:r w:rsidR="006B39F4" w:rsidRPr="00092B30">
        <w:rPr>
          <w:rFonts w:ascii="Times New Roman" w:eastAsiaTheme="minorEastAsia" w:hAnsi="Times New Roman"/>
          <w:sz w:val="24"/>
          <w:szCs w:val="24"/>
        </w:rPr>
        <w:t>инистр</w:t>
      </w:r>
      <w:r w:rsidRPr="00092B30">
        <w:rPr>
          <w:rFonts w:ascii="Times New Roman" w:eastAsiaTheme="minorEastAsia" w:hAnsi="Times New Roman"/>
          <w:sz w:val="24"/>
          <w:szCs w:val="24"/>
        </w:rPr>
        <w:t>а</w:t>
      </w:r>
      <w:r w:rsidR="006B39F4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2B30">
        <w:rPr>
          <w:rFonts w:ascii="Times New Roman" w:eastAsiaTheme="minorEastAsia" w:hAnsi="Times New Roman"/>
          <w:sz w:val="24"/>
          <w:szCs w:val="24"/>
        </w:rPr>
        <w:t xml:space="preserve">физической культуры и </w:t>
      </w:r>
      <w:r w:rsidR="006B39F4" w:rsidRPr="00092B30">
        <w:rPr>
          <w:rFonts w:ascii="Times New Roman" w:eastAsiaTheme="minorEastAsia" w:hAnsi="Times New Roman"/>
          <w:sz w:val="24"/>
          <w:szCs w:val="24"/>
        </w:rPr>
        <w:t>спорта Республики Хакасия</w:t>
      </w:r>
      <w:r w:rsidR="00D50443" w:rsidRPr="00092B30">
        <w:rPr>
          <w:rFonts w:ascii="Times New Roman" w:eastAsiaTheme="minorEastAsia" w:hAnsi="Times New Roman"/>
          <w:sz w:val="24"/>
          <w:szCs w:val="24"/>
        </w:rPr>
        <w:t>;</w:t>
      </w:r>
    </w:p>
    <w:p w:rsidR="006D020E" w:rsidRDefault="006D020E" w:rsidP="006D020E">
      <w:pPr>
        <w:pStyle w:val="a7"/>
        <w:shd w:val="clear" w:color="auto" w:fill="FFFFFF"/>
        <w:spacing w:before="0" w:after="0"/>
        <w:rPr>
          <w:rFonts w:eastAsiaTheme="minorEastAsia"/>
          <w:sz w:val="24"/>
          <w:szCs w:val="24"/>
        </w:rPr>
      </w:pPr>
      <w:r w:rsidRPr="00092B30">
        <w:rPr>
          <w:rFonts w:eastAsiaTheme="minorEastAsia"/>
          <w:sz w:val="24"/>
          <w:szCs w:val="24"/>
        </w:rPr>
        <w:t>Адольф Владимир Александрович</w:t>
      </w:r>
      <w:r w:rsidR="00E75386">
        <w:rPr>
          <w:rFonts w:eastAsiaTheme="minorEastAsia"/>
          <w:sz w:val="24"/>
          <w:szCs w:val="24"/>
        </w:rPr>
        <w:t xml:space="preserve"> </w:t>
      </w:r>
      <w:r w:rsidR="00E75386" w:rsidRPr="000D5DB6">
        <w:rPr>
          <w:rFonts w:eastAsiaTheme="minorEastAsia"/>
          <w:sz w:val="24"/>
          <w:szCs w:val="24"/>
        </w:rPr>
        <w:t>–</w:t>
      </w:r>
      <w:r w:rsidRPr="000D5DB6">
        <w:rPr>
          <w:rFonts w:eastAsiaTheme="minorEastAsia"/>
          <w:sz w:val="24"/>
          <w:szCs w:val="24"/>
        </w:rPr>
        <w:t xml:space="preserve"> профессор, доктор педагогических наук, директор института физической культуры и спорта</w:t>
      </w:r>
      <w:r>
        <w:rPr>
          <w:rFonts w:eastAsiaTheme="minorEastAsia"/>
          <w:sz w:val="24"/>
          <w:szCs w:val="24"/>
        </w:rPr>
        <w:t xml:space="preserve"> и здоровья им. И.С. Ярыгина</w:t>
      </w:r>
      <w:r w:rsidRPr="000D5DB6">
        <w:rPr>
          <w:rFonts w:eastAsiaTheme="minorEastAsia"/>
          <w:sz w:val="24"/>
          <w:szCs w:val="24"/>
        </w:rPr>
        <w:t>, заведующий кафедр</w:t>
      </w:r>
      <w:r w:rsidR="00705F96">
        <w:rPr>
          <w:rFonts w:eastAsiaTheme="minorEastAsia"/>
          <w:sz w:val="24"/>
          <w:szCs w:val="24"/>
        </w:rPr>
        <w:t>ой</w:t>
      </w:r>
      <w:r w:rsidRPr="000D5DB6">
        <w:rPr>
          <w:rFonts w:eastAsiaTheme="minorEastAsia"/>
          <w:sz w:val="24"/>
          <w:szCs w:val="24"/>
        </w:rPr>
        <w:t xml:space="preserve"> педагогики </w:t>
      </w:r>
      <w:r w:rsidRPr="000D5DB6">
        <w:rPr>
          <w:rFonts w:eastAsiaTheme="minorEastAsia"/>
          <w:bCs/>
          <w:sz w:val="24"/>
          <w:szCs w:val="24"/>
        </w:rPr>
        <w:t xml:space="preserve">ФГБОУ </w:t>
      </w:r>
      <w:proofErr w:type="gramStart"/>
      <w:r w:rsidRPr="000D5DB6">
        <w:rPr>
          <w:rFonts w:eastAsiaTheme="minorEastAsia"/>
          <w:bCs/>
          <w:sz w:val="24"/>
          <w:szCs w:val="24"/>
        </w:rPr>
        <w:t>ВО</w:t>
      </w:r>
      <w:proofErr w:type="gramEnd"/>
      <w:r>
        <w:rPr>
          <w:rFonts w:eastAsiaTheme="minorEastAsia"/>
          <w:bCs/>
          <w:sz w:val="24"/>
          <w:szCs w:val="24"/>
        </w:rPr>
        <w:t xml:space="preserve"> </w:t>
      </w:r>
      <w:r w:rsidRPr="000D5DB6">
        <w:rPr>
          <w:rFonts w:eastAsiaTheme="minorEastAsia"/>
          <w:sz w:val="24"/>
          <w:szCs w:val="24"/>
        </w:rPr>
        <w:t>«Красноярский государственный педа</w:t>
      </w:r>
      <w:r w:rsidR="00B71016">
        <w:rPr>
          <w:rFonts w:eastAsiaTheme="minorEastAsia"/>
          <w:sz w:val="24"/>
          <w:szCs w:val="24"/>
        </w:rPr>
        <w:t xml:space="preserve">гогический университет им. В.П. </w:t>
      </w:r>
      <w:r w:rsidRPr="000D5DB6">
        <w:rPr>
          <w:rFonts w:eastAsiaTheme="minorEastAsia"/>
          <w:sz w:val="24"/>
          <w:szCs w:val="24"/>
        </w:rPr>
        <w:t>Астафьева»;</w:t>
      </w:r>
    </w:p>
    <w:p w:rsidR="008B7B2F" w:rsidRDefault="00CF612A" w:rsidP="00AB60F3">
      <w:pPr>
        <w:pStyle w:val="a7"/>
        <w:shd w:val="clear" w:color="auto" w:fill="FFFFFF"/>
        <w:spacing w:before="0" w:after="0"/>
        <w:rPr>
          <w:rFonts w:eastAsiaTheme="minorEastAsia"/>
          <w:sz w:val="24"/>
          <w:szCs w:val="24"/>
        </w:rPr>
      </w:pPr>
      <w:r w:rsidRPr="00092B30">
        <w:rPr>
          <w:bCs/>
          <w:color w:val="161615"/>
          <w:sz w:val="24"/>
          <w:szCs w:val="24"/>
          <w:shd w:val="clear" w:color="auto" w:fill="FFFFFF"/>
        </w:rPr>
        <w:t>Краснова Елена Дмитриевна</w:t>
      </w:r>
      <w:r w:rsidR="00C125D9" w:rsidRPr="00092B30">
        <w:rPr>
          <w:color w:val="161615"/>
          <w:sz w:val="24"/>
          <w:szCs w:val="24"/>
          <w:shd w:val="clear" w:color="auto" w:fill="FFFFFF"/>
        </w:rPr>
        <w:t xml:space="preserve"> </w:t>
      </w:r>
      <w:r w:rsidR="00E75386" w:rsidRPr="00092B30">
        <w:rPr>
          <w:rFonts w:eastAsiaTheme="minorEastAsia"/>
          <w:sz w:val="24"/>
          <w:szCs w:val="24"/>
        </w:rPr>
        <w:t xml:space="preserve">– </w:t>
      </w:r>
      <w:r w:rsidR="00C125D9" w:rsidRPr="00092B30">
        <w:rPr>
          <w:color w:val="161615"/>
          <w:sz w:val="24"/>
          <w:szCs w:val="24"/>
          <w:shd w:val="clear" w:color="auto" w:fill="FFFFFF"/>
        </w:rPr>
        <w:t xml:space="preserve">директор </w:t>
      </w:r>
      <w:r w:rsidR="00C125D9" w:rsidRPr="00092B30">
        <w:rPr>
          <w:bCs/>
          <w:color w:val="161615"/>
          <w:sz w:val="24"/>
          <w:szCs w:val="24"/>
          <w:shd w:val="clear" w:color="auto" w:fill="FFFFFF"/>
        </w:rPr>
        <w:t>Государственного бюджетного профессионального образовательного учреждения Республики Хакасия</w:t>
      </w:r>
      <w:r w:rsidR="00E75386" w:rsidRPr="00092B30">
        <w:rPr>
          <w:bCs/>
          <w:color w:val="161615"/>
          <w:sz w:val="24"/>
          <w:szCs w:val="24"/>
          <w:shd w:val="clear" w:color="auto" w:fill="FFFFFF"/>
        </w:rPr>
        <w:t xml:space="preserve"> </w:t>
      </w:r>
      <w:r w:rsidR="00D50443" w:rsidRPr="00092B30">
        <w:rPr>
          <w:bCs/>
          <w:color w:val="161615"/>
          <w:sz w:val="24"/>
          <w:szCs w:val="24"/>
          <w:shd w:val="clear" w:color="auto" w:fill="FFFFFF"/>
        </w:rPr>
        <w:t>«</w:t>
      </w:r>
      <w:r w:rsidR="00C125D9" w:rsidRPr="00092B30">
        <w:rPr>
          <w:bCs/>
          <w:color w:val="161615"/>
          <w:sz w:val="24"/>
          <w:szCs w:val="24"/>
          <w:shd w:val="clear" w:color="auto" w:fill="FFFFFF"/>
        </w:rPr>
        <w:t>Училище (техникум) олимпийского резерва</w:t>
      </w:r>
      <w:r w:rsidR="00D50443" w:rsidRPr="00092B30">
        <w:rPr>
          <w:bCs/>
          <w:color w:val="161615"/>
          <w:sz w:val="24"/>
          <w:szCs w:val="24"/>
          <w:shd w:val="clear" w:color="auto" w:fill="FFFFFF"/>
        </w:rPr>
        <w:t>»;</w:t>
      </w:r>
    </w:p>
    <w:p w:rsidR="005B6901" w:rsidRPr="00EE40B3" w:rsidRDefault="005B6901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Андреев Виктор Викторович </w:t>
      </w:r>
      <w:r w:rsidR="00E75386" w:rsidRPr="000D5DB6">
        <w:rPr>
          <w:rFonts w:ascii="Times New Roman" w:eastAsiaTheme="minorEastAsia" w:hAnsi="Times New Roman"/>
          <w:sz w:val="24"/>
          <w:szCs w:val="24"/>
        </w:rPr>
        <w:t>–</w:t>
      </w:r>
      <w:r>
        <w:rPr>
          <w:rFonts w:ascii="Times New Roman" w:eastAsiaTheme="minorEastAsia" w:hAnsi="Times New Roman"/>
          <w:sz w:val="24"/>
          <w:szCs w:val="24"/>
        </w:rPr>
        <w:t xml:space="preserve"> кандидат педагогических наук, доцент кафедры</w:t>
      </w:r>
      <w:r w:rsidRPr="005B6901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>физической культур</w:t>
      </w:r>
      <w:r>
        <w:rPr>
          <w:rFonts w:ascii="Times New Roman" w:eastAsiaTheme="minorEastAsia" w:hAnsi="Times New Roman"/>
          <w:sz w:val="24"/>
          <w:szCs w:val="24"/>
        </w:rPr>
        <w:t xml:space="preserve">ы, </w:t>
      </w:r>
      <w:r w:rsidRPr="000D5DB6">
        <w:rPr>
          <w:rFonts w:ascii="Times New Roman" w:eastAsiaTheme="minorEastAsia" w:hAnsi="Times New Roman"/>
          <w:sz w:val="24"/>
          <w:szCs w:val="24"/>
        </w:rPr>
        <w:t>спорта и безопасности жизнедеятельности</w:t>
      </w:r>
      <w:r w:rsidRPr="00EE40B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ХГУ им. Н.Ф. </w:t>
      </w:r>
      <w:r w:rsidRPr="000D5DB6">
        <w:rPr>
          <w:rFonts w:ascii="Times New Roman" w:eastAsiaTheme="minorEastAsia" w:hAnsi="Times New Roman"/>
          <w:sz w:val="24"/>
          <w:szCs w:val="24"/>
        </w:rPr>
        <w:t>Катанова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065F81" w:rsidRDefault="00065F81" w:rsidP="00065F8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 xml:space="preserve">Чичинина Светлана </w:t>
      </w:r>
      <w:r>
        <w:rPr>
          <w:rFonts w:ascii="Times New Roman" w:eastAsiaTheme="minorEastAsia" w:hAnsi="Times New Roman"/>
          <w:sz w:val="24"/>
          <w:szCs w:val="24"/>
        </w:rPr>
        <w:t>Викторовна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– кандидат биологических наук, доцент кафедры физической культур</w:t>
      </w:r>
      <w:r>
        <w:rPr>
          <w:rFonts w:ascii="Times New Roman" w:eastAsiaTheme="minorEastAsia" w:hAnsi="Times New Roman"/>
          <w:sz w:val="24"/>
          <w:szCs w:val="24"/>
        </w:rPr>
        <w:t xml:space="preserve">ы, </w:t>
      </w:r>
      <w:r w:rsidRPr="000D5DB6">
        <w:rPr>
          <w:rFonts w:ascii="Times New Roman" w:eastAsiaTheme="minorEastAsia" w:hAnsi="Times New Roman"/>
          <w:sz w:val="24"/>
          <w:szCs w:val="24"/>
        </w:rPr>
        <w:t>спорта и безопасности жизнедеятельности</w:t>
      </w:r>
      <w:r w:rsidRPr="00EE40B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ХГУ им. </w:t>
      </w:r>
      <w:r w:rsidRPr="000D5DB6">
        <w:rPr>
          <w:rFonts w:ascii="Times New Roman" w:eastAsiaTheme="minorEastAsia" w:hAnsi="Times New Roman"/>
          <w:sz w:val="24"/>
          <w:szCs w:val="24"/>
        </w:rPr>
        <w:t>Н.Ф.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>Катанова</w:t>
      </w:r>
      <w:r>
        <w:rPr>
          <w:rFonts w:ascii="Times New Roman" w:eastAsiaTheme="minorEastAsia" w:hAnsi="Times New Roman"/>
          <w:sz w:val="24"/>
          <w:szCs w:val="24"/>
        </w:rPr>
        <w:t>;</w:t>
      </w:r>
    </w:p>
    <w:p w:rsidR="00975683" w:rsidRDefault="00975683" w:rsidP="00065F8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Махрова Марина Леонидовна </w:t>
      </w:r>
      <w:r w:rsidRPr="00975683">
        <w:rPr>
          <w:rFonts w:ascii="Times New Roman" w:eastAsiaTheme="minorEastAsia" w:hAnsi="Times New Roman"/>
          <w:sz w:val="24"/>
          <w:szCs w:val="24"/>
        </w:rPr>
        <w:t xml:space="preserve">– кандидат </w:t>
      </w:r>
      <w:r>
        <w:rPr>
          <w:rFonts w:ascii="Times New Roman" w:eastAsiaTheme="minorEastAsia" w:hAnsi="Times New Roman"/>
          <w:sz w:val="24"/>
          <w:szCs w:val="24"/>
        </w:rPr>
        <w:t>географических</w:t>
      </w:r>
      <w:r w:rsidRPr="00975683">
        <w:rPr>
          <w:rFonts w:ascii="Times New Roman" w:eastAsiaTheme="minorEastAsia" w:hAnsi="Times New Roman"/>
          <w:sz w:val="24"/>
          <w:szCs w:val="24"/>
        </w:rPr>
        <w:t xml:space="preserve"> наук, доцент кафедры </w:t>
      </w:r>
      <w:r>
        <w:rPr>
          <w:rFonts w:ascii="Times New Roman" w:eastAsiaTheme="minorEastAsia" w:hAnsi="Times New Roman"/>
          <w:sz w:val="24"/>
          <w:szCs w:val="24"/>
        </w:rPr>
        <w:t>химии и геоэкологии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 ХГУ им. Н.Ф. </w:t>
      </w:r>
      <w:r w:rsidRPr="00975683">
        <w:rPr>
          <w:rFonts w:ascii="Times New Roman" w:eastAsiaTheme="minorEastAsia" w:hAnsi="Times New Roman"/>
          <w:sz w:val="24"/>
          <w:szCs w:val="24"/>
        </w:rPr>
        <w:t>Катанова;</w:t>
      </w:r>
    </w:p>
    <w:p w:rsidR="00AB60F3" w:rsidRPr="000D5DB6" w:rsidRDefault="00AB60F3" w:rsidP="00AB60F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>Миненкова Анастасия Степановна – старший преподаватель кафедры физической культур</w:t>
      </w:r>
      <w:r>
        <w:rPr>
          <w:rFonts w:ascii="Times New Roman" w:eastAsiaTheme="minorEastAsia" w:hAnsi="Times New Roman"/>
          <w:sz w:val="24"/>
          <w:szCs w:val="24"/>
        </w:rPr>
        <w:t xml:space="preserve">ы, </w:t>
      </w:r>
      <w:r w:rsidRPr="000D5DB6">
        <w:rPr>
          <w:rFonts w:ascii="Times New Roman" w:eastAsiaTheme="minorEastAsia" w:hAnsi="Times New Roman"/>
          <w:sz w:val="24"/>
          <w:szCs w:val="24"/>
        </w:rPr>
        <w:t>спорта и безопасности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 жизнедеятельности ХГУ им. Н.Ф. </w:t>
      </w:r>
      <w:r w:rsidRPr="000D5DB6">
        <w:rPr>
          <w:rFonts w:ascii="Times New Roman" w:eastAsiaTheme="minorEastAsia" w:hAnsi="Times New Roman"/>
          <w:sz w:val="24"/>
          <w:szCs w:val="24"/>
        </w:rPr>
        <w:t>Катанова;</w:t>
      </w:r>
    </w:p>
    <w:p w:rsidR="00EE40B3" w:rsidRDefault="00EE40B3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Шалгинова Вера Ивановна – доцент, кандидат педагогических наук, доцент кафедры</w:t>
      </w:r>
      <w:r w:rsidR="005B6901" w:rsidRPr="005B6901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B6901" w:rsidRPr="000D5DB6">
        <w:rPr>
          <w:rFonts w:ascii="Times New Roman" w:eastAsiaTheme="minorEastAsia" w:hAnsi="Times New Roman"/>
          <w:sz w:val="24"/>
          <w:szCs w:val="24"/>
        </w:rPr>
        <w:t>физической культур</w:t>
      </w:r>
      <w:r w:rsidR="005B6901">
        <w:rPr>
          <w:rFonts w:ascii="Times New Roman" w:eastAsiaTheme="minorEastAsia" w:hAnsi="Times New Roman"/>
          <w:sz w:val="24"/>
          <w:szCs w:val="24"/>
        </w:rPr>
        <w:t xml:space="preserve">ы, </w:t>
      </w:r>
      <w:r w:rsidR="005B6901" w:rsidRPr="000D5DB6">
        <w:rPr>
          <w:rFonts w:ascii="Times New Roman" w:eastAsiaTheme="minorEastAsia" w:hAnsi="Times New Roman"/>
          <w:sz w:val="24"/>
          <w:szCs w:val="24"/>
        </w:rPr>
        <w:t>спорта и безопасности жизнедеятельности</w:t>
      </w:r>
      <w:r w:rsidR="005B6901" w:rsidRPr="00EE40B3">
        <w:rPr>
          <w:rFonts w:ascii="Times New Roman" w:eastAsiaTheme="minorEastAsia" w:hAnsi="Times New Roman"/>
          <w:sz w:val="24"/>
          <w:szCs w:val="24"/>
        </w:rPr>
        <w:t xml:space="preserve"> 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ХГУ им. Н.Ф. </w:t>
      </w:r>
      <w:r w:rsidR="005B6901" w:rsidRPr="000D5DB6">
        <w:rPr>
          <w:rFonts w:ascii="Times New Roman" w:eastAsiaTheme="minorEastAsia" w:hAnsi="Times New Roman"/>
          <w:sz w:val="24"/>
          <w:szCs w:val="24"/>
        </w:rPr>
        <w:t>Катанова</w:t>
      </w:r>
      <w:r w:rsidR="00CF612A">
        <w:rPr>
          <w:rFonts w:ascii="Times New Roman" w:eastAsiaTheme="minorEastAsia" w:hAnsi="Times New Roman"/>
          <w:sz w:val="24"/>
          <w:szCs w:val="24"/>
        </w:rPr>
        <w:t>;</w:t>
      </w:r>
    </w:p>
    <w:p w:rsidR="00CF612A" w:rsidRDefault="00CF612A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092B30">
        <w:rPr>
          <w:rFonts w:ascii="Times New Roman" w:eastAsiaTheme="minorEastAsia" w:hAnsi="Times New Roman"/>
          <w:sz w:val="24"/>
          <w:szCs w:val="24"/>
        </w:rPr>
        <w:t xml:space="preserve">Эрдыниева Татьяна Алексеевна </w:t>
      </w:r>
      <w:r w:rsidR="00092B30" w:rsidRPr="00092B30">
        <w:rPr>
          <w:rFonts w:eastAsiaTheme="minorEastAsia"/>
          <w:sz w:val="24"/>
          <w:szCs w:val="24"/>
        </w:rPr>
        <w:t>–</w:t>
      </w:r>
      <w:r w:rsidRPr="00092B30">
        <w:rPr>
          <w:rFonts w:ascii="Times New Roman" w:eastAsiaTheme="minorEastAsia" w:hAnsi="Times New Roman"/>
          <w:sz w:val="24"/>
          <w:szCs w:val="24"/>
        </w:rPr>
        <w:t xml:space="preserve"> кандидат биологических наук, доцент кафедры физической культуры, спорта и безопасности жизнедеятельности ХГУ им. Н.Ф. Катанова.</w:t>
      </w:r>
    </w:p>
    <w:p w:rsidR="006D020E" w:rsidRPr="005E6649" w:rsidRDefault="006D020E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975683" w:rsidRDefault="00975683" w:rsidP="00975683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Редакционная коллегия</w:t>
      </w:r>
      <w:r w:rsidRPr="00975683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975683" w:rsidRPr="00EF7A52" w:rsidRDefault="00975683" w:rsidP="00975683">
      <w:pPr>
        <w:spacing w:after="0" w:line="240" w:lineRule="auto"/>
        <w:jc w:val="both"/>
        <w:rPr>
          <w:rFonts w:ascii="Times New Roman" w:eastAsiaTheme="minorEastAsia" w:hAnsi="Times New Roman"/>
          <w:b/>
          <w:sz w:val="16"/>
          <w:szCs w:val="16"/>
        </w:rPr>
      </w:pPr>
    </w:p>
    <w:p w:rsidR="00975683" w:rsidRPr="00975683" w:rsidRDefault="00975683" w:rsidP="00975683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Ответственный редактор</w:t>
      </w:r>
      <w:r w:rsidRPr="00975683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975683" w:rsidRPr="00975683" w:rsidRDefault="00975683" w:rsidP="009756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75683">
        <w:rPr>
          <w:rFonts w:ascii="Times New Roman" w:eastAsiaTheme="minorEastAsia" w:hAnsi="Times New Roman"/>
          <w:sz w:val="24"/>
          <w:szCs w:val="24"/>
        </w:rPr>
        <w:t>Фоминых Александр Викторович – кандидат педагогических наук, доцент, заведующий кафедрой физической культуры, спорта и безопасности жизнедеятельности ХГУ им. Н.Ф. Катанова</w:t>
      </w:r>
      <w:r w:rsidR="00092B30">
        <w:rPr>
          <w:rFonts w:ascii="Times New Roman" w:eastAsiaTheme="minorEastAsia" w:hAnsi="Times New Roman"/>
          <w:sz w:val="24"/>
          <w:szCs w:val="24"/>
        </w:rPr>
        <w:t>.</w:t>
      </w:r>
    </w:p>
    <w:p w:rsidR="009713F0" w:rsidRPr="00EF7A52" w:rsidRDefault="009713F0" w:rsidP="00975683">
      <w:pPr>
        <w:spacing w:after="0" w:line="240" w:lineRule="auto"/>
        <w:jc w:val="both"/>
        <w:rPr>
          <w:rFonts w:ascii="Times New Roman" w:eastAsiaTheme="minorEastAsia" w:hAnsi="Times New Roman"/>
          <w:b/>
          <w:sz w:val="16"/>
          <w:szCs w:val="16"/>
        </w:rPr>
      </w:pPr>
    </w:p>
    <w:p w:rsidR="00975683" w:rsidRPr="00975683" w:rsidRDefault="00975683" w:rsidP="00975683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Научный редактор</w:t>
      </w:r>
      <w:r w:rsidRPr="00975683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975683" w:rsidRPr="00092B30" w:rsidRDefault="00C2280A" w:rsidP="0097568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2280A">
        <w:rPr>
          <w:rFonts w:ascii="Times New Roman" w:eastAsiaTheme="minorEastAsia" w:hAnsi="Times New Roman"/>
          <w:sz w:val="24"/>
          <w:szCs w:val="24"/>
        </w:rPr>
        <w:lastRenderedPageBreak/>
        <w:t>Чичинина Светлана Викторовна – кандидат биологических наук, доцент кафедры физической культуры, спорта и безопас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ности жизнедеятельности ХГУ им. </w:t>
      </w:r>
      <w:r w:rsidRPr="00C2280A">
        <w:rPr>
          <w:rFonts w:ascii="Times New Roman" w:eastAsiaTheme="minorEastAsia" w:hAnsi="Times New Roman"/>
          <w:sz w:val="24"/>
          <w:szCs w:val="24"/>
        </w:rPr>
        <w:t>Н.Ф.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C2280A">
        <w:rPr>
          <w:rFonts w:ascii="Times New Roman" w:eastAsiaTheme="minorEastAsia" w:hAnsi="Times New Roman"/>
          <w:sz w:val="24"/>
          <w:szCs w:val="24"/>
        </w:rPr>
        <w:t>Катанова</w:t>
      </w:r>
      <w:r w:rsidR="00092B30">
        <w:rPr>
          <w:rFonts w:ascii="Times New Roman" w:eastAsiaTheme="minorEastAsia" w:hAnsi="Times New Roman"/>
          <w:sz w:val="24"/>
          <w:szCs w:val="24"/>
        </w:rPr>
        <w:t>.</w:t>
      </w:r>
    </w:p>
    <w:p w:rsidR="00975683" w:rsidRPr="00EF7A52" w:rsidRDefault="00975683" w:rsidP="000D5DB6">
      <w:pPr>
        <w:spacing w:after="0" w:line="240" w:lineRule="auto"/>
        <w:jc w:val="both"/>
        <w:rPr>
          <w:rFonts w:ascii="Times New Roman" w:eastAsiaTheme="minorEastAsia" w:hAnsi="Times New Roman"/>
          <w:sz w:val="16"/>
          <w:szCs w:val="16"/>
        </w:rPr>
      </w:pPr>
    </w:p>
    <w:p w:rsidR="00C2280A" w:rsidRPr="00C2280A" w:rsidRDefault="00C2280A" w:rsidP="00C2280A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Члены редакционной коллегии</w:t>
      </w:r>
      <w:r w:rsidRPr="00C2280A">
        <w:rPr>
          <w:rFonts w:ascii="Times New Roman" w:eastAsiaTheme="minorEastAsia" w:hAnsi="Times New Roman"/>
          <w:b/>
          <w:sz w:val="24"/>
          <w:szCs w:val="24"/>
        </w:rPr>
        <w:t>:</w:t>
      </w:r>
    </w:p>
    <w:p w:rsidR="00C2280A" w:rsidRPr="00C2280A" w:rsidRDefault="00C2280A" w:rsidP="00C2280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2280A">
        <w:rPr>
          <w:rFonts w:ascii="Times New Roman" w:eastAsiaTheme="minorEastAsia" w:hAnsi="Times New Roman"/>
          <w:sz w:val="24"/>
          <w:szCs w:val="24"/>
        </w:rPr>
        <w:t>Андреев Виктор Викторович – кандидат педагогических наук, доцент кафедры физической культуры, спорта и безопас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ности жизнедеятельности ХГУ им. Н.Ф. </w:t>
      </w:r>
      <w:r w:rsidRPr="00C2280A">
        <w:rPr>
          <w:rFonts w:ascii="Times New Roman" w:eastAsiaTheme="minorEastAsia" w:hAnsi="Times New Roman"/>
          <w:sz w:val="24"/>
          <w:szCs w:val="24"/>
        </w:rPr>
        <w:t>Катанова;</w:t>
      </w:r>
    </w:p>
    <w:p w:rsidR="00C2280A" w:rsidRPr="00092B30" w:rsidRDefault="00C2280A" w:rsidP="00C2280A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2280A">
        <w:rPr>
          <w:rFonts w:ascii="Times New Roman" w:eastAsiaTheme="minorEastAsia" w:hAnsi="Times New Roman"/>
          <w:sz w:val="24"/>
          <w:szCs w:val="24"/>
        </w:rPr>
        <w:t xml:space="preserve">Махрова Марина Леонидовна – кандидат географических наук, доцент кафедры химии и 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геоэкологии ХГУ им. Н.Ф. </w:t>
      </w:r>
      <w:r w:rsidRPr="00092B30">
        <w:rPr>
          <w:rFonts w:ascii="Times New Roman" w:eastAsiaTheme="minorEastAsia" w:hAnsi="Times New Roman"/>
          <w:sz w:val="24"/>
          <w:szCs w:val="24"/>
        </w:rPr>
        <w:t>Катанова;</w:t>
      </w:r>
    </w:p>
    <w:p w:rsidR="00C2280A" w:rsidRDefault="00CF612A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092B30">
        <w:rPr>
          <w:rFonts w:ascii="Times New Roman" w:eastAsiaTheme="minorEastAsia" w:hAnsi="Times New Roman"/>
          <w:sz w:val="24"/>
          <w:szCs w:val="24"/>
        </w:rPr>
        <w:t xml:space="preserve">Эрдыниева Татьяна Алексеевна </w:t>
      </w:r>
      <w:r w:rsidR="00092B30" w:rsidRPr="00C2280A">
        <w:rPr>
          <w:rFonts w:ascii="Times New Roman" w:eastAsiaTheme="minorEastAsia" w:hAnsi="Times New Roman"/>
          <w:sz w:val="24"/>
          <w:szCs w:val="24"/>
        </w:rPr>
        <w:t>–</w:t>
      </w:r>
      <w:r w:rsidRPr="00092B30">
        <w:rPr>
          <w:rFonts w:ascii="Times New Roman" w:eastAsiaTheme="minorEastAsia" w:hAnsi="Times New Roman"/>
          <w:sz w:val="24"/>
          <w:szCs w:val="24"/>
        </w:rPr>
        <w:t xml:space="preserve"> кандидат биологических наук, доцент кафедры физической культуры, спорта и безопасности жизнедеятельности ХГУ им. Н.Ф. Катанова</w:t>
      </w:r>
      <w:r w:rsidR="00C2280A" w:rsidRPr="00092B30">
        <w:rPr>
          <w:rFonts w:ascii="Times New Roman" w:eastAsiaTheme="minorEastAsia" w:hAnsi="Times New Roman"/>
          <w:sz w:val="24"/>
          <w:szCs w:val="24"/>
        </w:rPr>
        <w:t>.</w:t>
      </w:r>
    </w:p>
    <w:p w:rsidR="00C2280A" w:rsidRDefault="00C2280A" w:rsidP="000D5DB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0D5DB6" w:rsidRPr="000D5DB6" w:rsidRDefault="000D5DB6" w:rsidP="009713F0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Научная программа </w:t>
      </w:r>
      <w:r w:rsidR="00EE40B3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X</w:t>
      </w:r>
      <w:r w:rsidR="00092B30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I</w:t>
      </w:r>
      <w:r w:rsidR="009713F0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I</w:t>
      </w:r>
      <w:r w:rsidR="00E93310">
        <w:rPr>
          <w:rFonts w:ascii="Times New Roman" w:eastAsiaTheme="minorEastAsia" w:hAnsi="Times New Roman"/>
          <w:b/>
          <w:color w:val="000000"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b/>
          <w:color w:val="000000"/>
          <w:sz w:val="24"/>
          <w:szCs w:val="24"/>
        </w:rPr>
        <w:t>Всероссийской</w:t>
      </w:r>
      <w:r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 научно-практической конференции</w:t>
      </w:r>
    </w:p>
    <w:p w:rsidR="00970CF6" w:rsidRDefault="000D5DB6" w:rsidP="009713F0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970CF6">
        <w:rPr>
          <w:rFonts w:ascii="Times New Roman" w:eastAsiaTheme="minorEastAsia" w:hAnsi="Times New Roman"/>
          <w:b/>
          <w:bCs/>
          <w:sz w:val="24"/>
          <w:szCs w:val="24"/>
        </w:rPr>
        <w:t>«Адаптация детей и молодежи к современным социально-экономическим</w:t>
      </w:r>
    </w:p>
    <w:p w:rsidR="000D5DB6" w:rsidRPr="00970CF6" w:rsidRDefault="000D5DB6" w:rsidP="009713F0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970CF6">
        <w:rPr>
          <w:rFonts w:ascii="Times New Roman" w:eastAsiaTheme="minorEastAsia" w:hAnsi="Times New Roman"/>
          <w:b/>
          <w:bCs/>
          <w:sz w:val="24"/>
          <w:szCs w:val="24"/>
        </w:rPr>
        <w:t xml:space="preserve"> условиям на основе </w:t>
      </w:r>
      <w:proofErr w:type="spellStart"/>
      <w:r w:rsidRPr="00970CF6">
        <w:rPr>
          <w:rFonts w:ascii="Times New Roman" w:eastAsiaTheme="minorEastAsia" w:hAnsi="Times New Roman"/>
          <w:b/>
          <w:bCs/>
          <w:sz w:val="24"/>
          <w:szCs w:val="24"/>
        </w:rPr>
        <w:t>здоровьесберегающих</w:t>
      </w:r>
      <w:proofErr w:type="spellEnd"/>
      <w:r w:rsidRPr="00970CF6">
        <w:rPr>
          <w:rFonts w:ascii="Times New Roman" w:eastAsiaTheme="minorEastAsia" w:hAnsi="Times New Roman"/>
          <w:b/>
          <w:bCs/>
          <w:sz w:val="24"/>
          <w:szCs w:val="24"/>
        </w:rPr>
        <w:t xml:space="preserve"> технологий»</w:t>
      </w:r>
    </w:p>
    <w:p w:rsidR="006D020E" w:rsidRPr="000D5DB6" w:rsidRDefault="006D020E" w:rsidP="009713F0">
      <w:pPr>
        <w:spacing w:after="0" w:line="240" w:lineRule="auto"/>
        <w:rPr>
          <w:rFonts w:ascii="Times New Roman" w:eastAsiaTheme="minorEastAsia" w:hAnsi="Times New Roman"/>
          <w:b/>
          <w:bCs/>
          <w:i/>
          <w:sz w:val="24"/>
          <w:szCs w:val="24"/>
        </w:rPr>
      </w:pPr>
    </w:p>
    <w:p w:rsidR="000D5DB6" w:rsidRPr="000D5DB6" w:rsidRDefault="00A87B44" w:rsidP="009713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color w:val="000000"/>
          <w:sz w:val="24"/>
          <w:szCs w:val="24"/>
        </w:rPr>
        <w:t>Пленарн</w:t>
      </w:r>
      <w:proofErr w:type="spellEnd"/>
      <w:r>
        <w:rPr>
          <w:rFonts w:ascii="Times New Roman" w:eastAsiaTheme="minorEastAsia" w:hAnsi="Times New Roman"/>
          <w:color w:val="000000"/>
          <w:sz w:val="24"/>
          <w:szCs w:val="24"/>
          <w:lang w:val="en-US"/>
        </w:rPr>
        <w:t>о</w:t>
      </w:r>
      <w:r>
        <w:rPr>
          <w:rFonts w:ascii="Times New Roman" w:eastAsiaTheme="minorEastAsia" w:hAnsi="Times New Roman"/>
          <w:color w:val="000000"/>
          <w:sz w:val="24"/>
          <w:szCs w:val="24"/>
        </w:rPr>
        <w:t>е заседание</w:t>
      </w:r>
      <w:r w:rsidR="000D5DB6" w:rsidRPr="000D5DB6">
        <w:rPr>
          <w:rFonts w:ascii="Times New Roman" w:eastAsiaTheme="minorEastAsia" w:hAnsi="Times New Roman"/>
          <w:color w:val="000000"/>
          <w:sz w:val="24"/>
          <w:szCs w:val="24"/>
        </w:rPr>
        <w:t>.</w:t>
      </w:r>
    </w:p>
    <w:p w:rsidR="000D5DB6" w:rsidRPr="000D5DB6" w:rsidRDefault="000D5DB6" w:rsidP="009713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color w:val="000000"/>
          <w:sz w:val="24"/>
          <w:szCs w:val="24"/>
        </w:rPr>
        <w:t>Заседание тематических секций.</w:t>
      </w:r>
    </w:p>
    <w:p w:rsidR="00164A81" w:rsidRPr="00164A81" w:rsidRDefault="000D5DB6" w:rsidP="009713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64A81">
        <w:rPr>
          <w:rFonts w:ascii="Times New Roman" w:eastAsiaTheme="minorEastAsia" w:hAnsi="Times New Roman"/>
          <w:bCs/>
          <w:sz w:val="24"/>
          <w:szCs w:val="24"/>
        </w:rPr>
        <w:t>Мастер-класс</w:t>
      </w:r>
      <w:r w:rsidR="00164A81">
        <w:rPr>
          <w:rFonts w:ascii="Times New Roman" w:eastAsiaTheme="minorEastAsia" w:hAnsi="Times New Roman"/>
          <w:bCs/>
          <w:sz w:val="24"/>
          <w:szCs w:val="24"/>
        </w:rPr>
        <w:t>ы.</w:t>
      </w:r>
    </w:p>
    <w:p w:rsidR="000D5DB6" w:rsidRPr="00164A81" w:rsidRDefault="00C573CA" w:rsidP="009713F0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</w:rPr>
        <w:t xml:space="preserve">Круглый стол </w:t>
      </w:r>
      <w:r w:rsidRPr="000D5DB6">
        <w:rPr>
          <w:rFonts w:ascii="Times New Roman" w:eastAsiaTheme="minorEastAsia" w:hAnsi="Times New Roman"/>
          <w:sz w:val="24"/>
          <w:szCs w:val="24"/>
        </w:rPr>
        <w:t>–</w:t>
      </w:r>
      <w:r w:rsidR="000D5DB6" w:rsidRPr="00164A81">
        <w:rPr>
          <w:rFonts w:ascii="Times New Roman" w:eastAsiaTheme="minorEastAsia" w:hAnsi="Times New Roman"/>
          <w:bCs/>
          <w:sz w:val="24"/>
          <w:szCs w:val="24"/>
        </w:rPr>
        <w:t xml:space="preserve"> подведение итогов конференции.</w:t>
      </w:r>
    </w:p>
    <w:p w:rsidR="000D5DB6" w:rsidRDefault="000D5DB6" w:rsidP="009713F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820220" w:rsidRPr="00820220" w:rsidRDefault="00820220" w:rsidP="009713F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20220">
        <w:rPr>
          <w:rFonts w:ascii="Times New Roman" w:eastAsiaTheme="minorEastAsia" w:hAnsi="Times New Roman"/>
          <w:b/>
          <w:sz w:val="24"/>
          <w:szCs w:val="24"/>
        </w:rPr>
        <w:t xml:space="preserve">Материалы 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научно-практической </w:t>
      </w:r>
      <w:r w:rsidRPr="00820220">
        <w:rPr>
          <w:rFonts w:ascii="Times New Roman" w:eastAsiaTheme="minorEastAsia" w:hAnsi="Times New Roman"/>
          <w:b/>
          <w:sz w:val="24"/>
          <w:szCs w:val="24"/>
        </w:rPr>
        <w:t>конференции будут размещены в национальной информационно-аналитической системе РИНЦ.</w:t>
      </w:r>
    </w:p>
    <w:p w:rsidR="00820220" w:rsidRDefault="00820220" w:rsidP="009713F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820220" w:rsidRDefault="00820220" w:rsidP="009713F0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D5DB6" w:rsidRDefault="000D5DB6" w:rsidP="009713F0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Форм</w:t>
      </w:r>
      <w:r w:rsidR="00280CFC">
        <w:rPr>
          <w:rFonts w:ascii="Times New Roman" w:eastAsiaTheme="minorEastAsia" w:hAnsi="Times New Roman"/>
          <w:b/>
          <w:sz w:val="24"/>
          <w:szCs w:val="24"/>
        </w:rPr>
        <w:t>ы</w:t>
      </w:r>
      <w:r w:rsidRPr="000D5DB6">
        <w:rPr>
          <w:rFonts w:ascii="Times New Roman" w:eastAsiaTheme="minorEastAsia" w:hAnsi="Times New Roman"/>
          <w:b/>
          <w:sz w:val="24"/>
          <w:szCs w:val="24"/>
        </w:rPr>
        <w:t xml:space="preserve"> участия:</w:t>
      </w:r>
    </w:p>
    <w:p w:rsidR="00A87B44" w:rsidRPr="009713F0" w:rsidRDefault="00A87B44" w:rsidP="009713F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3F0">
        <w:rPr>
          <w:rFonts w:ascii="Times New Roman" w:hAnsi="Times New Roman"/>
          <w:sz w:val="24"/>
          <w:szCs w:val="24"/>
        </w:rPr>
        <w:t>1.</w:t>
      </w:r>
      <w:r w:rsidR="00D50443" w:rsidRPr="009713F0">
        <w:rPr>
          <w:rFonts w:ascii="Times New Roman" w:hAnsi="Times New Roman"/>
          <w:sz w:val="24"/>
          <w:szCs w:val="24"/>
        </w:rPr>
        <w:t xml:space="preserve"> Очное участие </w:t>
      </w:r>
      <w:r w:rsidR="00C573CA" w:rsidRPr="009713F0">
        <w:rPr>
          <w:rFonts w:ascii="Times New Roman" w:eastAsiaTheme="minorEastAsia" w:hAnsi="Times New Roman"/>
          <w:sz w:val="24"/>
          <w:szCs w:val="24"/>
        </w:rPr>
        <w:t>–</w:t>
      </w:r>
      <w:r w:rsidR="00D50443" w:rsidRPr="009713F0">
        <w:rPr>
          <w:rFonts w:ascii="Times New Roman" w:hAnsi="Times New Roman"/>
          <w:sz w:val="24"/>
          <w:szCs w:val="24"/>
        </w:rPr>
        <w:t xml:space="preserve"> у</w:t>
      </w:r>
      <w:r w:rsidRPr="009713F0">
        <w:rPr>
          <w:rFonts w:ascii="Times New Roman" w:hAnsi="Times New Roman"/>
          <w:sz w:val="24"/>
          <w:szCs w:val="24"/>
        </w:rPr>
        <w:t xml:space="preserve">стный доклад на </w:t>
      </w:r>
      <w:r w:rsidR="00D50443" w:rsidRPr="009713F0">
        <w:rPr>
          <w:rFonts w:ascii="Times New Roman" w:hAnsi="Times New Roman"/>
          <w:sz w:val="24"/>
          <w:szCs w:val="24"/>
        </w:rPr>
        <w:t>секции с публикацией статей</w:t>
      </w:r>
      <w:r w:rsidR="00280CFC" w:rsidRPr="009713F0">
        <w:rPr>
          <w:rFonts w:ascii="Times New Roman" w:hAnsi="Times New Roman"/>
          <w:sz w:val="24"/>
          <w:szCs w:val="24"/>
        </w:rPr>
        <w:t>.</w:t>
      </w:r>
    </w:p>
    <w:p w:rsidR="00D50443" w:rsidRPr="009713F0" w:rsidRDefault="00D50443" w:rsidP="009713F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3F0">
        <w:rPr>
          <w:rFonts w:ascii="Times New Roman" w:hAnsi="Times New Roman"/>
          <w:sz w:val="24"/>
          <w:szCs w:val="24"/>
        </w:rPr>
        <w:t xml:space="preserve">2. Дистанционное участие </w:t>
      </w:r>
      <w:r w:rsidR="00C573CA" w:rsidRPr="009713F0">
        <w:rPr>
          <w:rFonts w:ascii="Times New Roman" w:eastAsiaTheme="minorEastAsia" w:hAnsi="Times New Roman"/>
          <w:sz w:val="24"/>
          <w:szCs w:val="24"/>
        </w:rPr>
        <w:t>–</w:t>
      </w:r>
      <w:r w:rsidRPr="009713F0">
        <w:rPr>
          <w:rFonts w:ascii="Times New Roman" w:hAnsi="Times New Roman"/>
          <w:sz w:val="24"/>
          <w:szCs w:val="24"/>
        </w:rPr>
        <w:t xml:space="preserve"> доклад на секции через программное обеспечение </w:t>
      </w:r>
      <w:proofErr w:type="spellStart"/>
      <w:r w:rsidRPr="009713F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Skype</w:t>
      </w:r>
      <w:proofErr w:type="spellEnd"/>
      <w:r w:rsidRPr="009713F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</w:t>
      </w:r>
      <w:r w:rsidRPr="009713F0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Zoom</w:t>
      </w:r>
      <w:r w:rsidRPr="009713F0">
        <w:rPr>
          <w:rFonts w:ascii="Times New Roman" w:hAnsi="Times New Roman"/>
          <w:sz w:val="24"/>
          <w:szCs w:val="24"/>
        </w:rPr>
        <w:t xml:space="preserve"> с публикацией статей</w:t>
      </w:r>
      <w:r w:rsidR="00280CFC" w:rsidRPr="009713F0">
        <w:rPr>
          <w:rFonts w:ascii="Times New Roman" w:hAnsi="Times New Roman"/>
          <w:sz w:val="24"/>
          <w:szCs w:val="24"/>
        </w:rPr>
        <w:t>.</w:t>
      </w:r>
    </w:p>
    <w:p w:rsidR="00A87B44" w:rsidRPr="009713F0" w:rsidRDefault="00D50443" w:rsidP="009713F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3F0">
        <w:rPr>
          <w:rFonts w:ascii="Times New Roman" w:hAnsi="Times New Roman"/>
          <w:sz w:val="24"/>
          <w:szCs w:val="24"/>
        </w:rPr>
        <w:t xml:space="preserve">3. </w:t>
      </w:r>
      <w:r w:rsidR="00A87B44" w:rsidRPr="009713F0">
        <w:rPr>
          <w:rFonts w:ascii="Times New Roman" w:hAnsi="Times New Roman"/>
          <w:sz w:val="24"/>
          <w:szCs w:val="24"/>
        </w:rPr>
        <w:t>Стендовый доклад с публикацией статей</w:t>
      </w:r>
      <w:r w:rsidR="00280CFC" w:rsidRPr="009713F0">
        <w:rPr>
          <w:rFonts w:ascii="Times New Roman" w:hAnsi="Times New Roman"/>
          <w:sz w:val="24"/>
          <w:szCs w:val="24"/>
        </w:rPr>
        <w:t>.</w:t>
      </w:r>
    </w:p>
    <w:p w:rsidR="00A87B44" w:rsidRPr="009713F0" w:rsidRDefault="00D50443" w:rsidP="009713F0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13F0">
        <w:rPr>
          <w:rFonts w:ascii="Times New Roman" w:hAnsi="Times New Roman"/>
          <w:sz w:val="24"/>
          <w:szCs w:val="24"/>
        </w:rPr>
        <w:t xml:space="preserve">4. </w:t>
      </w:r>
      <w:r w:rsidR="00A87B44" w:rsidRPr="009713F0">
        <w:rPr>
          <w:rFonts w:ascii="Times New Roman" w:hAnsi="Times New Roman"/>
          <w:sz w:val="24"/>
          <w:szCs w:val="24"/>
        </w:rPr>
        <w:t>Участие без доклада с публикацией статей.</w:t>
      </w:r>
    </w:p>
    <w:p w:rsidR="000D5DB6" w:rsidRPr="000D5DB6" w:rsidRDefault="000D5DB6" w:rsidP="009713F0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D5DB6" w:rsidRDefault="000D5DB6" w:rsidP="009713F0">
      <w:pPr>
        <w:widowControl w:val="0"/>
        <w:shd w:val="clear" w:color="auto" w:fill="FFFFFF"/>
        <w:tabs>
          <w:tab w:val="left" w:pos="540"/>
          <w:tab w:val="left" w:pos="696"/>
        </w:tabs>
        <w:adjustRightInd w:val="0"/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Условия участия:</w:t>
      </w:r>
    </w:p>
    <w:p w:rsidR="000D5DB6" w:rsidRPr="000D5DB6" w:rsidRDefault="000D5DB6" w:rsidP="009713F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0D5DB6">
        <w:rPr>
          <w:rFonts w:ascii="Times New Roman" w:eastAsiaTheme="minorEastAsia" w:hAnsi="Times New Roman"/>
          <w:sz w:val="24"/>
          <w:szCs w:val="24"/>
        </w:rPr>
        <w:t>В мероприятии принимают участие представители российских государственных и негосударственных</w:t>
      </w:r>
      <w:r w:rsidR="00280CFC">
        <w:rPr>
          <w:rFonts w:ascii="Times New Roman" w:eastAsiaTheme="minorEastAsia" w:hAnsi="Times New Roman"/>
          <w:sz w:val="24"/>
          <w:szCs w:val="24"/>
        </w:rPr>
        <w:t>, а так же зарубежных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учреждений высшего и среднего профессионального образования, общеобразовательных</w:t>
      </w:r>
      <w:r w:rsidR="00280CFC">
        <w:rPr>
          <w:rFonts w:ascii="Times New Roman" w:eastAsiaTheme="minorEastAsia" w:hAnsi="Times New Roman"/>
          <w:sz w:val="24"/>
          <w:szCs w:val="24"/>
        </w:rPr>
        <w:t xml:space="preserve"> и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80CFC">
        <w:rPr>
          <w:rFonts w:ascii="Times New Roman" w:eastAsiaTheme="minorEastAsia" w:hAnsi="Times New Roman"/>
          <w:sz w:val="24"/>
          <w:szCs w:val="24"/>
        </w:rPr>
        <w:t>спортивных</w:t>
      </w:r>
      <w:r w:rsidR="00280CFC" w:rsidRPr="000D5DB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>школ,</w:t>
      </w:r>
      <w:r w:rsidR="00280CFC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>дошкольных учреждений, учреждений дополнительного образования,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научно-исследовательских учреждений, предприятий и организаций, работающих в области физической культуры и спорта, своевременно подавшие заявку на участие и принявшие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условия участия в конференции.</w:t>
      </w:r>
      <w:proofErr w:type="gramEnd"/>
    </w:p>
    <w:p w:rsidR="00C573CA" w:rsidRPr="00092B30" w:rsidRDefault="000D5DB6" w:rsidP="009713F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>Участник должен направить заявку, статью</w:t>
      </w:r>
      <w:r w:rsidR="00DF79D0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DF79D0" w:rsidRPr="00280CFC">
        <w:rPr>
          <w:rFonts w:ascii="Times New Roman" w:eastAsiaTheme="minorEastAsia" w:hAnsi="Times New Roman"/>
          <w:sz w:val="24"/>
          <w:szCs w:val="24"/>
        </w:rPr>
        <w:t>до 3 страниц</w:t>
      </w:r>
      <w:r w:rsidR="00DF79D0">
        <w:rPr>
          <w:rFonts w:ascii="Times New Roman" w:eastAsiaTheme="minorEastAsia" w:hAnsi="Times New Roman"/>
          <w:sz w:val="24"/>
          <w:szCs w:val="24"/>
        </w:rPr>
        <w:t>)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, копию квитанции в срок </w:t>
      </w:r>
      <w:r w:rsidR="005B6901" w:rsidRPr="00092B30">
        <w:rPr>
          <w:rFonts w:ascii="Times New Roman" w:eastAsiaTheme="minorEastAsia" w:hAnsi="Times New Roman"/>
          <w:b/>
          <w:sz w:val="24"/>
          <w:szCs w:val="24"/>
        </w:rPr>
        <w:t xml:space="preserve">до </w:t>
      </w:r>
      <w:r w:rsidR="001222F1" w:rsidRPr="00092B30">
        <w:rPr>
          <w:rFonts w:ascii="Times New Roman" w:eastAsiaTheme="minorEastAsia" w:hAnsi="Times New Roman"/>
          <w:b/>
          <w:sz w:val="24"/>
          <w:szCs w:val="24"/>
        </w:rPr>
        <w:t>30</w:t>
      </w:r>
      <w:r w:rsidR="008F4DA7" w:rsidRPr="00092B30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9713F0" w:rsidRPr="00092B30">
        <w:rPr>
          <w:rFonts w:ascii="Times New Roman" w:eastAsiaTheme="minorEastAsia" w:hAnsi="Times New Roman"/>
          <w:b/>
          <w:sz w:val="24"/>
          <w:szCs w:val="24"/>
        </w:rPr>
        <w:t>сентября</w:t>
      </w:r>
      <w:r w:rsidR="005B6901" w:rsidRPr="00092B30">
        <w:rPr>
          <w:rFonts w:ascii="Times New Roman" w:eastAsiaTheme="minorEastAsia" w:hAnsi="Times New Roman"/>
          <w:b/>
          <w:sz w:val="24"/>
          <w:szCs w:val="24"/>
        </w:rPr>
        <w:t xml:space="preserve"> 202</w:t>
      </w:r>
      <w:r w:rsidR="00E939D5" w:rsidRPr="00092B30">
        <w:rPr>
          <w:rFonts w:ascii="Times New Roman" w:eastAsiaTheme="minorEastAsia" w:hAnsi="Times New Roman"/>
          <w:b/>
          <w:sz w:val="24"/>
          <w:szCs w:val="24"/>
        </w:rPr>
        <w:t>5</w:t>
      </w:r>
      <w:r w:rsidRPr="00092B30">
        <w:rPr>
          <w:rFonts w:ascii="Times New Roman" w:eastAsiaTheme="minorEastAsia" w:hAnsi="Times New Roman"/>
          <w:b/>
          <w:sz w:val="24"/>
          <w:szCs w:val="24"/>
        </w:rPr>
        <w:t xml:space="preserve"> г.</w:t>
      </w:r>
      <w:r w:rsidRPr="000D5DB6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>в электронном виде по адресу:</w:t>
      </w:r>
      <w:r w:rsidR="00886BE1">
        <w:rPr>
          <w:rFonts w:ascii="Times New Roman" w:eastAsiaTheme="minorEastAsia" w:hAnsi="Times New Roman"/>
          <w:sz w:val="24"/>
          <w:szCs w:val="24"/>
        </w:rPr>
        <w:t xml:space="preserve"> </w:t>
      </w:r>
      <w:hyperlink r:id="rId6" w:history="1">
        <w:r w:rsidR="00886BE1" w:rsidRPr="0093386A">
          <w:rPr>
            <w:rStyle w:val="aa"/>
            <w:rFonts w:ascii="Times New Roman" w:eastAsiaTheme="minorEastAsia" w:hAnsi="Times New Roman"/>
            <w:b/>
            <w:sz w:val="24"/>
            <w:szCs w:val="24"/>
            <w:lang w:val="en-US"/>
          </w:rPr>
          <w:t>chichininasv</w:t>
        </w:r>
        <w:r w:rsidR="00886BE1" w:rsidRPr="0093386A">
          <w:rPr>
            <w:rStyle w:val="aa"/>
            <w:rFonts w:ascii="Times New Roman" w:eastAsiaTheme="minorEastAsia" w:hAnsi="Times New Roman"/>
            <w:b/>
            <w:bCs/>
            <w:sz w:val="24"/>
            <w:szCs w:val="24"/>
          </w:rPr>
          <w:t>@</w:t>
        </w:r>
        <w:r w:rsidR="00886BE1" w:rsidRPr="0093386A">
          <w:rPr>
            <w:rStyle w:val="aa"/>
            <w:rFonts w:ascii="Times New Roman" w:eastAsiaTheme="minorEastAsia" w:hAnsi="Times New Roman"/>
            <w:b/>
            <w:bCs/>
            <w:sz w:val="24"/>
            <w:szCs w:val="24"/>
            <w:lang w:val="en-US"/>
          </w:rPr>
          <w:t>gmail</w:t>
        </w:r>
        <w:r w:rsidR="00886BE1" w:rsidRPr="0093386A">
          <w:rPr>
            <w:rStyle w:val="aa"/>
            <w:rFonts w:ascii="Times New Roman" w:eastAsiaTheme="minorEastAsia" w:hAnsi="Times New Roman"/>
            <w:b/>
            <w:bCs/>
            <w:sz w:val="24"/>
            <w:szCs w:val="24"/>
          </w:rPr>
          <w:t>.</w:t>
        </w:r>
        <w:r w:rsidR="00886BE1" w:rsidRPr="0093386A">
          <w:rPr>
            <w:rStyle w:val="aa"/>
            <w:rFonts w:ascii="Times New Roman" w:eastAsiaTheme="minorEastAsia" w:hAnsi="Times New Roman"/>
            <w:b/>
            <w:bCs/>
            <w:sz w:val="24"/>
            <w:szCs w:val="24"/>
            <w:lang w:val="en-US"/>
          </w:rPr>
          <w:t>com</w:t>
        </w:r>
      </w:hyperlink>
      <w:r w:rsidR="00886BE1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(с пометкой «статья на конференцию») </w:t>
      </w:r>
      <w:r w:rsidRPr="00280CFC">
        <w:rPr>
          <w:rFonts w:ascii="Times New Roman" w:eastAsiaTheme="minorEastAsia" w:hAnsi="Times New Roman"/>
          <w:sz w:val="24"/>
          <w:szCs w:val="24"/>
        </w:rPr>
        <w:t>и бумажный вариант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655017, г"/>
        </w:smartTagPr>
        <w:r w:rsidRPr="000D5DB6">
          <w:rPr>
            <w:rFonts w:ascii="Times New Roman" w:eastAsiaTheme="minorEastAsia" w:hAnsi="Times New Roman"/>
            <w:sz w:val="24"/>
            <w:szCs w:val="24"/>
          </w:rPr>
          <w:t>655017, г</w:t>
        </w:r>
      </w:smartTag>
      <w:r w:rsidRPr="000D5DB6">
        <w:rPr>
          <w:rFonts w:ascii="Times New Roman" w:eastAsiaTheme="minorEastAsia" w:hAnsi="Times New Roman"/>
          <w:sz w:val="24"/>
          <w:szCs w:val="24"/>
        </w:rPr>
        <w:t xml:space="preserve">. Абакан, пр. Ленина, д. 90, кафедра </w:t>
      </w:r>
      <w:proofErr w:type="spellStart"/>
      <w:r w:rsidR="005B6901">
        <w:rPr>
          <w:rFonts w:ascii="Times New Roman" w:eastAsiaTheme="minorEastAsia" w:hAnsi="Times New Roman"/>
          <w:sz w:val="24"/>
          <w:szCs w:val="24"/>
        </w:rPr>
        <w:t>ФКС</w:t>
      </w:r>
      <w:r w:rsidR="00B71016">
        <w:rPr>
          <w:rFonts w:ascii="Times New Roman" w:eastAsiaTheme="minorEastAsia" w:hAnsi="Times New Roman"/>
          <w:sz w:val="24"/>
          <w:szCs w:val="24"/>
        </w:rPr>
        <w:t>иБЖ</w:t>
      </w:r>
      <w:proofErr w:type="spellEnd"/>
      <w:r w:rsidR="00B71016">
        <w:rPr>
          <w:rFonts w:ascii="Times New Roman" w:eastAsiaTheme="minorEastAsia" w:hAnsi="Times New Roman"/>
          <w:sz w:val="24"/>
          <w:szCs w:val="24"/>
        </w:rPr>
        <w:t xml:space="preserve"> ХГУ им. Н.Ф. 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Катанова, </w:t>
      </w:r>
      <w:proofErr w:type="spellStart"/>
      <w:r w:rsidRPr="000D5DB6">
        <w:rPr>
          <w:rFonts w:ascii="Times New Roman" w:eastAsiaTheme="minorEastAsia" w:hAnsi="Times New Roman"/>
          <w:sz w:val="24"/>
          <w:szCs w:val="24"/>
        </w:rPr>
        <w:t>Чичининой</w:t>
      </w:r>
      <w:proofErr w:type="spellEnd"/>
      <w:r w:rsidRPr="000D5DB6">
        <w:rPr>
          <w:rFonts w:ascii="Times New Roman" w:eastAsiaTheme="minorEastAsia" w:hAnsi="Times New Roman"/>
          <w:sz w:val="24"/>
          <w:szCs w:val="24"/>
        </w:rPr>
        <w:t xml:space="preserve"> Светлане Викторовне, т.</w:t>
      </w:r>
      <w:r w:rsidR="00B71016">
        <w:rPr>
          <w:rFonts w:eastAsiaTheme="minorEastAsia"/>
        </w:rPr>
        <w:t xml:space="preserve"> </w:t>
      </w:r>
      <w:r w:rsidRPr="000D5DB6">
        <w:rPr>
          <w:rFonts w:ascii="Times New Roman" w:eastAsiaTheme="minorEastAsia" w:hAnsi="Times New Roman"/>
          <w:sz w:val="24"/>
          <w:szCs w:val="24"/>
        </w:rPr>
        <w:t>(3902) 22-21-63 (доп. 21), сот</w:t>
      </w:r>
      <w:proofErr w:type="gramStart"/>
      <w:r w:rsidRPr="000D5DB6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F437E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0D5DB6">
        <w:rPr>
          <w:rFonts w:ascii="Times New Roman" w:eastAsiaTheme="minorEastAsia" w:hAnsi="Times New Roman"/>
          <w:sz w:val="24"/>
          <w:szCs w:val="24"/>
        </w:rPr>
        <w:t>т</w:t>
      </w:r>
      <w:proofErr w:type="gramEnd"/>
      <w:r w:rsidRPr="000D5DB6">
        <w:rPr>
          <w:rFonts w:ascii="Times New Roman" w:eastAsiaTheme="minorEastAsia" w:hAnsi="Times New Roman"/>
          <w:sz w:val="24"/>
          <w:szCs w:val="24"/>
        </w:rPr>
        <w:t>ел.</w:t>
      </w:r>
      <w:r w:rsidR="00A87B44" w:rsidRPr="00092B30">
        <w:rPr>
          <w:rFonts w:ascii="Times New Roman" w:eastAsiaTheme="minorEastAsia" w:hAnsi="Times New Roman"/>
          <w:sz w:val="24"/>
          <w:szCs w:val="24"/>
        </w:rPr>
        <w:t>8-983-275-03-15</w:t>
      </w:r>
      <w:r w:rsidRPr="000D5DB6">
        <w:rPr>
          <w:rFonts w:ascii="Times New Roman" w:eastAsiaTheme="minorEastAsia" w:hAnsi="Times New Roman"/>
          <w:sz w:val="24"/>
          <w:szCs w:val="24"/>
        </w:rPr>
        <w:t>.</w:t>
      </w:r>
    </w:p>
    <w:p w:rsidR="000D5DB6" w:rsidRPr="00C573CA" w:rsidRDefault="000D5DB6" w:rsidP="00C573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>Все командировочные расходы участников конференции производятся за счет направляющей организации.</w:t>
      </w:r>
    </w:p>
    <w:p w:rsidR="00820220" w:rsidRPr="00820220" w:rsidRDefault="00820220" w:rsidP="0082022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820220">
        <w:rPr>
          <w:rFonts w:ascii="Times New Roman" w:eastAsiaTheme="minorEastAsia" w:hAnsi="Times New Roman"/>
          <w:b/>
          <w:sz w:val="24"/>
          <w:szCs w:val="24"/>
        </w:rPr>
        <w:t>Организационный вз</w:t>
      </w:r>
      <w:r w:rsidR="00E939D5">
        <w:rPr>
          <w:rFonts w:ascii="Times New Roman" w:eastAsiaTheme="minorEastAsia" w:hAnsi="Times New Roman"/>
          <w:b/>
          <w:sz w:val="24"/>
          <w:szCs w:val="24"/>
        </w:rPr>
        <w:t xml:space="preserve">нос за участие в конференции – </w:t>
      </w:r>
      <w:r w:rsidR="00B71016">
        <w:rPr>
          <w:rFonts w:ascii="Times New Roman" w:eastAsiaTheme="minorEastAsia" w:hAnsi="Times New Roman"/>
          <w:b/>
          <w:sz w:val="24"/>
          <w:szCs w:val="24"/>
        </w:rPr>
        <w:t>78</w:t>
      </w:r>
      <w:r w:rsidRPr="00820220">
        <w:rPr>
          <w:rFonts w:ascii="Times New Roman" w:eastAsiaTheme="minorEastAsia" w:hAnsi="Times New Roman"/>
          <w:b/>
          <w:sz w:val="24"/>
          <w:szCs w:val="24"/>
        </w:rPr>
        <w:t>0 руб. (за статью).</w:t>
      </w:r>
    </w:p>
    <w:p w:rsidR="00820220" w:rsidRPr="00820220" w:rsidRDefault="00820220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820220">
        <w:rPr>
          <w:rFonts w:ascii="Times New Roman" w:eastAsiaTheme="minorEastAsia" w:hAnsi="Times New Roman"/>
          <w:sz w:val="24"/>
          <w:szCs w:val="24"/>
        </w:rPr>
        <w:t xml:space="preserve">Организационные взносы перечисляются участниками конференции на счет ФГБОУ </w:t>
      </w:r>
      <w:proofErr w:type="gramStart"/>
      <w:r w:rsidRPr="00820220">
        <w:rPr>
          <w:rFonts w:ascii="Times New Roman" w:eastAsiaTheme="minorEastAsia" w:hAnsi="Times New Roman"/>
          <w:sz w:val="24"/>
          <w:szCs w:val="24"/>
        </w:rPr>
        <w:t>ВО</w:t>
      </w:r>
      <w:proofErr w:type="gramEnd"/>
      <w:r w:rsidRPr="00820220">
        <w:rPr>
          <w:rFonts w:ascii="Times New Roman" w:eastAsiaTheme="minorEastAsia" w:hAnsi="Times New Roman"/>
          <w:sz w:val="24"/>
          <w:szCs w:val="24"/>
        </w:rPr>
        <w:t xml:space="preserve"> «Хакасский государственный университет им. Н.</w:t>
      </w:r>
      <w:r>
        <w:rPr>
          <w:rFonts w:eastAsiaTheme="minorEastAsia"/>
        </w:rPr>
        <w:t> </w:t>
      </w:r>
      <w:r w:rsidRPr="00820220">
        <w:rPr>
          <w:rFonts w:ascii="Times New Roman" w:eastAsiaTheme="minorEastAsia" w:hAnsi="Times New Roman"/>
          <w:sz w:val="24"/>
          <w:szCs w:val="24"/>
        </w:rPr>
        <w:t>Ф. Катанова» после принятия оргкомитетом статьи. Автору статьи будет выслана квитанция об оплате, которую он должен оплатить в течение трех дней после получения. Оплачивать можно, в том числе через Сбербанк Онлайн.</w:t>
      </w:r>
    </w:p>
    <w:p w:rsidR="00820220" w:rsidRPr="009713F0" w:rsidRDefault="00820220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9713F0">
        <w:rPr>
          <w:rFonts w:ascii="Times New Roman" w:eastAsiaTheme="minorEastAsia" w:hAnsi="Times New Roman"/>
          <w:b/>
          <w:bCs/>
          <w:i/>
          <w:sz w:val="24"/>
          <w:szCs w:val="24"/>
        </w:rPr>
        <w:t xml:space="preserve">Все поступившие материалы будут публиковаться в авторской редакции. Вместе с тем, Оргкомитет оставляет за собой право научного редактирования и </w:t>
      </w:r>
      <w:r w:rsidRPr="009713F0">
        <w:rPr>
          <w:rFonts w:ascii="Times New Roman" w:eastAsiaTheme="minorEastAsia" w:hAnsi="Times New Roman"/>
          <w:b/>
          <w:bCs/>
          <w:i/>
          <w:sz w:val="24"/>
          <w:szCs w:val="24"/>
        </w:rPr>
        <w:lastRenderedPageBreak/>
        <w:t>корректирования, а также отклонения материалов не по теме конференции и имеющих низкое качество (оригинальность текста не менее 75%).</w:t>
      </w:r>
    </w:p>
    <w:p w:rsidR="009713F0" w:rsidRDefault="009713F0" w:rsidP="009713F0">
      <w:pPr>
        <w:tabs>
          <w:tab w:val="left" w:pos="900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0D5DB6" w:rsidRPr="000F36B2" w:rsidRDefault="000D5DB6" w:rsidP="009713F0">
      <w:pPr>
        <w:tabs>
          <w:tab w:val="left" w:pos="900"/>
        </w:tabs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0F36B2">
        <w:rPr>
          <w:rFonts w:ascii="Times New Roman" w:eastAsiaTheme="minorEastAsia" w:hAnsi="Times New Roman"/>
          <w:b/>
          <w:sz w:val="24"/>
          <w:szCs w:val="24"/>
        </w:rPr>
        <w:t>Требования к оформлению публикаций:</w:t>
      </w:r>
    </w:p>
    <w:p w:rsidR="000D5DB6" w:rsidRPr="000D5DB6" w:rsidRDefault="000D5DB6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F36B2">
        <w:rPr>
          <w:rFonts w:ascii="Times New Roman" w:eastAsiaTheme="minorEastAsia" w:hAnsi="Times New Roman"/>
          <w:sz w:val="24"/>
          <w:szCs w:val="24"/>
        </w:rPr>
        <w:t>Те</w:t>
      </w:r>
      <w:proofErr w:type="gramStart"/>
      <w:r w:rsidRPr="000F36B2">
        <w:rPr>
          <w:rFonts w:ascii="Times New Roman" w:eastAsiaTheme="minorEastAsia" w:hAnsi="Times New Roman"/>
          <w:sz w:val="24"/>
          <w:szCs w:val="24"/>
        </w:rPr>
        <w:t xml:space="preserve">кст </w:t>
      </w:r>
      <w:r w:rsidR="00864A10" w:rsidRPr="000F36B2">
        <w:rPr>
          <w:rFonts w:ascii="Times New Roman" w:eastAsiaTheme="minorEastAsia" w:hAnsi="Times New Roman"/>
          <w:sz w:val="24"/>
          <w:szCs w:val="24"/>
        </w:rPr>
        <w:t>ст</w:t>
      </w:r>
      <w:proofErr w:type="gramEnd"/>
      <w:r w:rsidR="00864A10" w:rsidRPr="000F36B2">
        <w:rPr>
          <w:rFonts w:ascii="Times New Roman" w:eastAsiaTheme="minorEastAsia" w:hAnsi="Times New Roman"/>
          <w:sz w:val="24"/>
          <w:szCs w:val="24"/>
        </w:rPr>
        <w:t>атьи предоставляется в объеме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3</w:t>
      </w:r>
      <w:r w:rsidR="00864A10" w:rsidRPr="000F36B2">
        <w:rPr>
          <w:rFonts w:ascii="Times New Roman" w:eastAsiaTheme="minorEastAsia" w:hAnsi="Times New Roman"/>
          <w:sz w:val="24"/>
          <w:szCs w:val="24"/>
        </w:rPr>
        <w:t>-х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страниц в текстовом редакторе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Microsoft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Office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Word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200</w:t>
      </w:r>
      <w:r w:rsidR="00360748" w:rsidRPr="000F36B2">
        <w:rPr>
          <w:rFonts w:ascii="Times New Roman" w:eastAsiaTheme="minorEastAsia" w:hAnsi="Times New Roman"/>
          <w:sz w:val="24"/>
          <w:szCs w:val="24"/>
        </w:rPr>
        <w:t>7</w:t>
      </w:r>
      <w:r w:rsidRPr="000F36B2">
        <w:rPr>
          <w:rFonts w:ascii="Times New Roman" w:eastAsiaTheme="minorEastAsia" w:hAnsi="Times New Roman"/>
          <w:sz w:val="24"/>
          <w:szCs w:val="24"/>
        </w:rPr>
        <w:t>, 20</w:t>
      </w:r>
      <w:r w:rsidR="00360748" w:rsidRPr="000F36B2">
        <w:rPr>
          <w:rFonts w:ascii="Times New Roman" w:eastAsiaTheme="minorEastAsia" w:hAnsi="Times New Roman"/>
          <w:sz w:val="24"/>
          <w:szCs w:val="24"/>
        </w:rPr>
        <w:t>10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на бумажном и электронном носителях (для иногородних участников – в электронном). Размер бумаги – А</w:t>
      </w:r>
      <w:proofErr w:type="gramStart"/>
      <w:r w:rsidR="00D30B7F" w:rsidRPr="000F36B2">
        <w:rPr>
          <w:rFonts w:ascii="Times New Roman" w:eastAsiaTheme="minorEastAsia" w:hAnsi="Times New Roman"/>
          <w:sz w:val="24"/>
          <w:szCs w:val="24"/>
        </w:rPr>
        <w:t>4</w:t>
      </w:r>
      <w:proofErr w:type="gramEnd"/>
      <w:r w:rsidRPr="000F36B2">
        <w:rPr>
          <w:rFonts w:ascii="Times New Roman" w:eastAsiaTheme="minorEastAsia" w:hAnsi="Times New Roman"/>
          <w:sz w:val="24"/>
          <w:szCs w:val="24"/>
        </w:rPr>
        <w:t>, шрифт 1</w:t>
      </w:r>
      <w:r w:rsidR="00D30B7F" w:rsidRPr="000F36B2">
        <w:rPr>
          <w:rFonts w:ascii="Times New Roman" w:eastAsiaTheme="minorEastAsia" w:hAnsi="Times New Roman"/>
          <w:sz w:val="24"/>
          <w:szCs w:val="24"/>
        </w:rPr>
        <w:t>2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Times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New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F36B2">
        <w:rPr>
          <w:rFonts w:ascii="Times New Roman" w:eastAsiaTheme="minorEastAsia" w:hAnsi="Times New Roman"/>
          <w:sz w:val="24"/>
          <w:szCs w:val="24"/>
          <w:lang w:val="en-US"/>
        </w:rPr>
        <w:t>Roman</w:t>
      </w:r>
      <w:r w:rsidRPr="000F36B2">
        <w:rPr>
          <w:rFonts w:ascii="Times New Roman" w:eastAsiaTheme="minorEastAsia" w:hAnsi="Times New Roman"/>
          <w:sz w:val="24"/>
          <w:szCs w:val="24"/>
        </w:rPr>
        <w:t>, интервал</w:t>
      </w:r>
      <w:r w:rsidR="00C573CA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573CA" w:rsidRPr="000D5DB6">
        <w:rPr>
          <w:rFonts w:ascii="Times New Roman" w:eastAsiaTheme="minorEastAsia" w:hAnsi="Times New Roman"/>
          <w:sz w:val="24"/>
          <w:szCs w:val="24"/>
        </w:rPr>
        <w:t>–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1,25. </w:t>
      </w:r>
      <w:proofErr w:type="gramStart"/>
      <w:r w:rsidRPr="000F36B2">
        <w:rPr>
          <w:rFonts w:ascii="Times New Roman" w:eastAsiaTheme="minorEastAsia" w:hAnsi="Times New Roman"/>
          <w:sz w:val="24"/>
          <w:szCs w:val="24"/>
        </w:rPr>
        <w:t xml:space="preserve">Поля страниц: левое </w:t>
      </w:r>
      <w:r w:rsidR="005E6649" w:rsidRPr="000F36B2">
        <w:rPr>
          <w:rFonts w:ascii="Times New Roman" w:eastAsiaTheme="minorEastAsia" w:hAnsi="Times New Roman"/>
          <w:sz w:val="24"/>
          <w:szCs w:val="24"/>
        </w:rPr>
        <w:t>–</w:t>
      </w:r>
      <w:r w:rsidR="005E6649">
        <w:rPr>
          <w:rFonts w:ascii="Times New Roman" w:eastAsiaTheme="minorEastAsia" w:hAnsi="Times New Roman"/>
          <w:sz w:val="24"/>
          <w:szCs w:val="24"/>
        </w:rPr>
        <w:t xml:space="preserve"> 25 мм; верхнее </w:t>
      </w:r>
      <w:r w:rsidR="005E6649" w:rsidRPr="000F36B2">
        <w:rPr>
          <w:rFonts w:ascii="Times New Roman" w:eastAsiaTheme="minorEastAsia" w:hAnsi="Times New Roman"/>
          <w:sz w:val="24"/>
          <w:szCs w:val="24"/>
        </w:rPr>
        <w:t>–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0F36B2">
          <w:rPr>
            <w:rFonts w:ascii="Times New Roman" w:eastAsiaTheme="minorEastAsia" w:hAnsi="Times New Roman"/>
            <w:sz w:val="24"/>
            <w:szCs w:val="24"/>
          </w:rPr>
          <w:t>20 мм</w:t>
        </w:r>
      </w:smartTag>
      <w:r w:rsidR="005E6649">
        <w:rPr>
          <w:rFonts w:ascii="Times New Roman" w:eastAsiaTheme="minorEastAsia" w:hAnsi="Times New Roman"/>
          <w:sz w:val="24"/>
          <w:szCs w:val="24"/>
        </w:rPr>
        <w:t xml:space="preserve">; правое </w:t>
      </w:r>
      <w:r w:rsidR="005E6649" w:rsidRPr="000F36B2">
        <w:rPr>
          <w:rFonts w:ascii="Times New Roman" w:eastAsiaTheme="minorEastAsia" w:hAnsi="Times New Roman"/>
          <w:sz w:val="24"/>
          <w:szCs w:val="24"/>
        </w:rPr>
        <w:t>–</w:t>
      </w:r>
      <w:r w:rsidR="005E6649">
        <w:rPr>
          <w:rFonts w:ascii="Times New Roman" w:eastAsiaTheme="minorEastAsia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5 мм"/>
        </w:smartTagPr>
        <w:r w:rsidRPr="000F36B2">
          <w:rPr>
            <w:rFonts w:ascii="Times New Roman" w:eastAsiaTheme="minorEastAsia" w:hAnsi="Times New Roman"/>
            <w:sz w:val="24"/>
            <w:szCs w:val="24"/>
          </w:rPr>
          <w:t>15 мм</w:t>
        </w:r>
      </w:smartTag>
      <w:r w:rsidR="005E6649">
        <w:rPr>
          <w:rFonts w:ascii="Times New Roman" w:eastAsiaTheme="minorEastAsia" w:hAnsi="Times New Roman"/>
          <w:sz w:val="24"/>
          <w:szCs w:val="24"/>
        </w:rPr>
        <w:t xml:space="preserve">; нижнее </w:t>
      </w:r>
      <w:r w:rsidR="005E6649" w:rsidRPr="000F36B2">
        <w:rPr>
          <w:rFonts w:ascii="Times New Roman" w:eastAsiaTheme="minorEastAsia" w:hAnsi="Times New Roman"/>
          <w:sz w:val="24"/>
          <w:szCs w:val="24"/>
        </w:rPr>
        <w:t>–</w:t>
      </w:r>
      <w:r w:rsidRPr="000F36B2">
        <w:rPr>
          <w:rFonts w:ascii="Times New Roman" w:eastAsiaTheme="minorEastAsia" w:hAnsi="Times New Roman"/>
          <w:sz w:val="24"/>
          <w:szCs w:val="24"/>
        </w:rPr>
        <w:t xml:space="preserve"> 20 мм.</w:t>
      </w:r>
      <w:proofErr w:type="gramEnd"/>
      <w:r w:rsidRPr="000F36B2">
        <w:rPr>
          <w:rFonts w:ascii="Times New Roman" w:eastAsiaTheme="minorEastAsia" w:hAnsi="Times New Roman"/>
          <w:sz w:val="24"/>
          <w:szCs w:val="24"/>
        </w:rPr>
        <w:t xml:space="preserve"> Выравнивание текста по ширине.</w:t>
      </w:r>
    </w:p>
    <w:p w:rsidR="000D5DB6" w:rsidRPr="000D5DB6" w:rsidRDefault="000D5DB6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>В тексте допускаются рисунки, таблицы, форм</w:t>
      </w:r>
      <w:r w:rsidR="00820220">
        <w:rPr>
          <w:rFonts w:ascii="Times New Roman" w:eastAsiaTheme="minorEastAsia" w:hAnsi="Times New Roman"/>
          <w:sz w:val="24"/>
          <w:szCs w:val="24"/>
        </w:rPr>
        <w:t>улы. Цвет рисунков черно-белый.</w:t>
      </w:r>
    </w:p>
    <w:p w:rsidR="000D5DB6" w:rsidRPr="00092B30" w:rsidRDefault="000D5DB6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92B30">
        <w:rPr>
          <w:rFonts w:ascii="Times New Roman" w:eastAsiaTheme="minorEastAsia" w:hAnsi="Times New Roman"/>
          <w:sz w:val="24"/>
          <w:szCs w:val="24"/>
        </w:rPr>
        <w:t>По центру размещается информация об авторе: ФИО, звание, должность, место учебы, место работы, размер шрифта 1</w:t>
      </w:r>
      <w:r w:rsidR="001222F1" w:rsidRPr="00092B30">
        <w:rPr>
          <w:rFonts w:ascii="Times New Roman" w:eastAsiaTheme="minorEastAsia" w:hAnsi="Times New Roman"/>
          <w:sz w:val="24"/>
          <w:szCs w:val="24"/>
        </w:rPr>
        <w:t>2</w:t>
      </w:r>
      <w:r w:rsidRPr="00092B30">
        <w:rPr>
          <w:rFonts w:ascii="Times New Roman" w:eastAsiaTheme="minorEastAsia" w:hAnsi="Times New Roman"/>
          <w:sz w:val="24"/>
          <w:szCs w:val="24"/>
        </w:rPr>
        <w:t>, Times</w:t>
      </w:r>
      <w:r w:rsidR="00C573CA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2B30">
        <w:rPr>
          <w:rFonts w:ascii="Times New Roman" w:eastAsiaTheme="minorEastAsia" w:hAnsi="Times New Roman"/>
          <w:sz w:val="24"/>
          <w:szCs w:val="24"/>
        </w:rPr>
        <w:t>New</w:t>
      </w:r>
      <w:r w:rsidR="00C573CA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2B30">
        <w:rPr>
          <w:rFonts w:ascii="Times New Roman" w:eastAsiaTheme="minorEastAsia" w:hAnsi="Times New Roman"/>
          <w:sz w:val="24"/>
          <w:szCs w:val="24"/>
        </w:rPr>
        <w:t>Roman.</w:t>
      </w:r>
    </w:p>
    <w:p w:rsidR="000D5DB6" w:rsidRDefault="000D5DB6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92B30">
        <w:rPr>
          <w:rFonts w:ascii="Times New Roman" w:eastAsiaTheme="minorEastAsia" w:hAnsi="Times New Roman"/>
          <w:sz w:val="24"/>
          <w:szCs w:val="24"/>
        </w:rPr>
        <w:t>Название работы пишется по центру жирным шрифтом, заглавными буквами, размер шрифта 1</w:t>
      </w:r>
      <w:r w:rsidR="001222F1" w:rsidRPr="00092B30">
        <w:rPr>
          <w:rFonts w:ascii="Times New Roman" w:eastAsiaTheme="minorEastAsia" w:hAnsi="Times New Roman"/>
          <w:sz w:val="24"/>
          <w:szCs w:val="24"/>
        </w:rPr>
        <w:t>2</w:t>
      </w:r>
      <w:r w:rsidRPr="00092B30">
        <w:rPr>
          <w:rFonts w:ascii="Times New Roman" w:eastAsiaTheme="minorEastAsia" w:hAnsi="Times New Roman"/>
          <w:sz w:val="24"/>
          <w:szCs w:val="24"/>
        </w:rPr>
        <w:t>, Times</w:t>
      </w:r>
      <w:r w:rsidR="00C573CA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2B30">
        <w:rPr>
          <w:rFonts w:ascii="Times New Roman" w:eastAsiaTheme="minorEastAsia" w:hAnsi="Times New Roman"/>
          <w:sz w:val="24"/>
          <w:szCs w:val="24"/>
        </w:rPr>
        <w:t>New</w:t>
      </w:r>
      <w:r w:rsidR="00C573CA" w:rsidRPr="00092B3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92B30">
        <w:rPr>
          <w:rFonts w:ascii="Times New Roman" w:eastAsiaTheme="minorEastAsia" w:hAnsi="Times New Roman"/>
          <w:sz w:val="24"/>
          <w:szCs w:val="24"/>
        </w:rPr>
        <w:t>Roman.</w:t>
      </w:r>
    </w:p>
    <w:p w:rsidR="005B6901" w:rsidRDefault="005B6901" w:rsidP="00DF79D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DF79D0" w:rsidRPr="00B600CE" w:rsidRDefault="00DF79D0" w:rsidP="00DF79D0">
      <w:pPr>
        <w:spacing w:after="0"/>
        <w:ind w:firstLine="567"/>
        <w:jc w:val="both"/>
        <w:rPr>
          <w:rFonts w:ascii="Times New Roman" w:hAnsi="Times New Roman"/>
          <w:b/>
        </w:rPr>
      </w:pPr>
      <w:r w:rsidRPr="00B600CE">
        <w:rPr>
          <w:rFonts w:ascii="Times New Roman" w:hAnsi="Times New Roman"/>
          <w:b/>
        </w:rPr>
        <w:t>Пример:</w:t>
      </w:r>
    </w:p>
    <w:p w:rsidR="001222F1" w:rsidRPr="001222F1" w:rsidRDefault="001222F1" w:rsidP="001222F1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6"/>
          <w:szCs w:val="26"/>
          <w:vertAlign w:val="superscript"/>
        </w:rPr>
      </w:pPr>
      <w:r w:rsidRPr="001222F1">
        <w:rPr>
          <w:rFonts w:ascii="Times New Roman" w:eastAsiaTheme="minorEastAsia" w:hAnsi="Times New Roman"/>
          <w:b/>
          <w:bCs/>
          <w:sz w:val="26"/>
          <w:szCs w:val="26"/>
        </w:rPr>
        <w:t xml:space="preserve">К.И. </w:t>
      </w:r>
      <w:proofErr w:type="spellStart"/>
      <w:r w:rsidRPr="001222F1">
        <w:rPr>
          <w:rFonts w:ascii="Times New Roman" w:eastAsiaTheme="minorEastAsia" w:hAnsi="Times New Roman"/>
          <w:b/>
          <w:bCs/>
          <w:sz w:val="26"/>
          <w:szCs w:val="26"/>
        </w:rPr>
        <w:t>Найдёшкина</w:t>
      </w:r>
      <w:proofErr w:type="spellEnd"/>
      <w:r w:rsidRPr="001222F1">
        <w:rPr>
          <w:rFonts w:ascii="Times New Roman" w:eastAsiaTheme="minorEastAsia" w:hAnsi="Times New Roman"/>
          <w:b/>
          <w:bCs/>
          <w:sz w:val="26"/>
          <w:szCs w:val="26"/>
        </w:rPr>
        <w:t>,</w:t>
      </w:r>
    </w:p>
    <w:p w:rsidR="001222F1" w:rsidRPr="001222F1" w:rsidRDefault="00092B30" w:rsidP="001222F1">
      <w:pPr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/>
          <w:i/>
          <w:iCs/>
          <w:sz w:val="24"/>
          <w:szCs w:val="24"/>
        </w:rPr>
        <w:t>студент</w:t>
      </w:r>
    </w:p>
    <w:p w:rsidR="001222F1" w:rsidRPr="001222F1" w:rsidRDefault="001222F1" w:rsidP="001222F1">
      <w:pPr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</w:rPr>
      </w:pPr>
      <w:r w:rsidRPr="001222F1">
        <w:rPr>
          <w:rFonts w:ascii="Times New Roman" w:eastAsiaTheme="minorEastAsia" w:hAnsi="Times New Roman"/>
          <w:i/>
          <w:iCs/>
          <w:sz w:val="24"/>
          <w:szCs w:val="24"/>
        </w:rPr>
        <w:t xml:space="preserve">Научный руководитель – </w:t>
      </w:r>
      <w:r w:rsidRPr="001222F1">
        <w:rPr>
          <w:rFonts w:ascii="Times New Roman" w:eastAsiaTheme="minorEastAsia" w:hAnsi="Times New Roman"/>
          <w:b/>
          <w:bCs/>
          <w:i/>
          <w:iCs/>
          <w:sz w:val="24"/>
          <w:szCs w:val="24"/>
        </w:rPr>
        <w:t>М.Л. Махрова</w:t>
      </w:r>
      <w:r w:rsidRPr="001222F1">
        <w:rPr>
          <w:rFonts w:ascii="Times New Roman" w:eastAsiaTheme="minorEastAsia" w:hAnsi="Times New Roman"/>
          <w:i/>
          <w:iCs/>
          <w:sz w:val="24"/>
          <w:szCs w:val="24"/>
        </w:rPr>
        <w:t>, канд. геогр. наук, доцент</w:t>
      </w:r>
    </w:p>
    <w:p w:rsidR="001222F1" w:rsidRPr="001222F1" w:rsidRDefault="001222F1" w:rsidP="001222F1">
      <w:pPr>
        <w:spacing w:after="0" w:line="240" w:lineRule="auto"/>
        <w:jc w:val="center"/>
        <w:rPr>
          <w:rFonts w:ascii="Times New Roman" w:eastAsiaTheme="minorEastAsia" w:hAnsi="Times New Roman"/>
          <w:i/>
          <w:iCs/>
          <w:sz w:val="24"/>
          <w:szCs w:val="24"/>
        </w:rPr>
      </w:pPr>
      <w:r w:rsidRPr="001222F1">
        <w:rPr>
          <w:rFonts w:ascii="Times New Roman" w:eastAsiaTheme="minorEastAsia" w:hAnsi="Times New Roman"/>
          <w:i/>
          <w:iCs/>
          <w:sz w:val="24"/>
          <w:szCs w:val="24"/>
        </w:rPr>
        <w:t xml:space="preserve">ФГБОУ </w:t>
      </w:r>
      <w:proofErr w:type="gramStart"/>
      <w:r w:rsidRPr="001222F1">
        <w:rPr>
          <w:rFonts w:ascii="Times New Roman" w:eastAsiaTheme="minorEastAsia" w:hAnsi="Times New Roman"/>
          <w:i/>
          <w:iCs/>
          <w:sz w:val="24"/>
          <w:szCs w:val="24"/>
        </w:rPr>
        <w:t>ВО</w:t>
      </w:r>
      <w:proofErr w:type="gramEnd"/>
      <w:r w:rsidRPr="001222F1">
        <w:rPr>
          <w:rFonts w:ascii="Times New Roman" w:eastAsiaTheme="minorEastAsia" w:hAnsi="Times New Roman"/>
          <w:i/>
          <w:iCs/>
          <w:sz w:val="24"/>
          <w:szCs w:val="24"/>
        </w:rPr>
        <w:t xml:space="preserve"> «Хакасский государственный университет им. Н.Ф. Катанова», г. Абакан</w:t>
      </w:r>
    </w:p>
    <w:p w:rsidR="001222F1" w:rsidRPr="001222F1" w:rsidRDefault="001222F1" w:rsidP="001222F1">
      <w:pPr>
        <w:spacing w:after="0" w:line="25" w:lineRule="atLeast"/>
        <w:ind w:firstLine="567"/>
        <w:jc w:val="center"/>
        <w:rPr>
          <w:rFonts w:ascii="Times New Roman" w:eastAsiaTheme="minorEastAsia" w:hAnsi="Times New Roman"/>
          <w:b/>
          <w:bCs/>
          <w:sz w:val="26"/>
          <w:szCs w:val="26"/>
        </w:rPr>
      </w:pPr>
    </w:p>
    <w:p w:rsidR="001222F1" w:rsidRPr="001222F1" w:rsidRDefault="001222F1" w:rsidP="001222F1">
      <w:pPr>
        <w:spacing w:after="0" w:line="25" w:lineRule="atLeast"/>
        <w:ind w:firstLine="567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1222F1">
        <w:rPr>
          <w:rFonts w:ascii="Times New Roman" w:eastAsiaTheme="minorEastAsia" w:hAnsi="Times New Roman"/>
          <w:b/>
          <w:bCs/>
          <w:sz w:val="24"/>
          <w:szCs w:val="24"/>
        </w:rPr>
        <w:t>К ВОПРОСУ ОТНОШЕНИЯ К ЗДОРОВЬЮ У СТУДЕНТОВ ПЕРВОГО КУРСА ФГБОУ ВО «ХГУ ИМ Н.Ф. КАТАНОВА»</w:t>
      </w:r>
    </w:p>
    <w:p w:rsidR="001222F1" w:rsidRPr="001222F1" w:rsidRDefault="001222F1" w:rsidP="001222F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</w:rPr>
      </w:pPr>
    </w:p>
    <w:p w:rsidR="001222F1" w:rsidRPr="001222F1" w:rsidRDefault="001222F1" w:rsidP="001222F1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</w:rPr>
      </w:pPr>
      <w:r w:rsidRPr="001222F1">
        <w:rPr>
          <w:rFonts w:ascii="Times New Roman" w:eastAsiaTheme="minorEastAsia" w:hAnsi="Times New Roman"/>
          <w:b/>
        </w:rPr>
        <w:t>Пример:</w:t>
      </w:r>
    </w:p>
    <w:p w:rsidR="001222F1" w:rsidRPr="001222F1" w:rsidRDefault="001222F1" w:rsidP="001222F1">
      <w:pPr>
        <w:spacing w:after="0" w:line="25" w:lineRule="atLeast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r w:rsidRPr="001222F1">
        <w:rPr>
          <w:rFonts w:ascii="Times New Roman" w:hAnsi="Times New Roman"/>
          <w:b/>
          <w:bCs/>
          <w:sz w:val="24"/>
          <w:szCs w:val="24"/>
        </w:rPr>
        <w:t>К.И. Найдёшкина</w:t>
      </w:r>
      <w:proofErr w:type="gramStart"/>
      <w:r w:rsidRPr="001222F1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proofErr w:type="gramEnd"/>
      <w:r w:rsidRPr="001222F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1222F1">
        <w:rPr>
          <w:rFonts w:ascii="Times New Roman" w:hAnsi="Times New Roman"/>
          <w:b/>
          <w:bCs/>
          <w:iCs/>
          <w:sz w:val="24"/>
          <w:szCs w:val="24"/>
        </w:rPr>
        <w:t>М.Л. Махрова</w:t>
      </w:r>
      <w:r w:rsidRPr="001222F1">
        <w:rPr>
          <w:rFonts w:ascii="Times New Roman" w:hAnsi="Times New Roman"/>
          <w:b/>
          <w:bCs/>
          <w:iCs/>
          <w:sz w:val="24"/>
          <w:szCs w:val="24"/>
          <w:vertAlign w:val="superscript"/>
        </w:rPr>
        <w:t>2</w:t>
      </w:r>
    </w:p>
    <w:p w:rsidR="001222F1" w:rsidRPr="001222F1" w:rsidRDefault="001222F1" w:rsidP="001222F1">
      <w:pPr>
        <w:spacing w:after="0" w:line="25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1222F1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1222F1">
        <w:rPr>
          <w:rFonts w:ascii="Times New Roman" w:hAnsi="Times New Roman"/>
          <w:i/>
          <w:iCs/>
          <w:sz w:val="24"/>
          <w:szCs w:val="24"/>
        </w:rPr>
        <w:t xml:space="preserve">студент, </w:t>
      </w:r>
      <w:r w:rsidRPr="001222F1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1222F1">
        <w:rPr>
          <w:rFonts w:ascii="Times New Roman" w:hAnsi="Times New Roman"/>
          <w:i/>
          <w:iCs/>
          <w:sz w:val="24"/>
          <w:szCs w:val="24"/>
        </w:rPr>
        <w:t>канд. геогр. наук, доцент</w:t>
      </w:r>
    </w:p>
    <w:p w:rsidR="001222F1" w:rsidRPr="001222F1" w:rsidRDefault="001222F1" w:rsidP="001222F1">
      <w:pPr>
        <w:spacing w:after="0" w:line="25" w:lineRule="atLeast"/>
        <w:jc w:val="center"/>
        <w:rPr>
          <w:rFonts w:ascii="Times New Roman" w:hAnsi="Times New Roman"/>
          <w:i/>
          <w:iCs/>
          <w:sz w:val="24"/>
          <w:szCs w:val="24"/>
        </w:rPr>
      </w:pPr>
      <w:r w:rsidRPr="001222F1">
        <w:rPr>
          <w:rFonts w:ascii="Times New Roman" w:hAnsi="Times New Roman"/>
          <w:i/>
          <w:iCs/>
          <w:sz w:val="24"/>
          <w:szCs w:val="24"/>
        </w:rPr>
        <w:t xml:space="preserve">ФГБОУ </w:t>
      </w:r>
      <w:proofErr w:type="gramStart"/>
      <w:r w:rsidRPr="001222F1">
        <w:rPr>
          <w:rFonts w:ascii="Times New Roman" w:hAnsi="Times New Roman"/>
          <w:i/>
          <w:iCs/>
          <w:sz w:val="24"/>
          <w:szCs w:val="24"/>
        </w:rPr>
        <w:t>ВО</w:t>
      </w:r>
      <w:proofErr w:type="gramEnd"/>
      <w:r w:rsidRPr="001222F1">
        <w:rPr>
          <w:rFonts w:ascii="Times New Roman" w:hAnsi="Times New Roman"/>
          <w:i/>
          <w:iCs/>
          <w:sz w:val="24"/>
          <w:szCs w:val="24"/>
        </w:rPr>
        <w:t xml:space="preserve"> «Хакасский государственный университет им. Н.Ф. Катанова», г. Абакан</w:t>
      </w:r>
    </w:p>
    <w:p w:rsidR="001222F1" w:rsidRPr="001222F1" w:rsidRDefault="001222F1" w:rsidP="001222F1">
      <w:pPr>
        <w:spacing w:after="0" w:line="25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1222F1" w:rsidRPr="001222F1" w:rsidRDefault="001222F1" w:rsidP="001222F1">
      <w:pPr>
        <w:spacing w:after="0" w:line="25" w:lineRule="atLeast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1222F1">
        <w:rPr>
          <w:rFonts w:ascii="Times New Roman" w:hAnsi="Times New Roman"/>
          <w:b/>
          <w:bCs/>
          <w:sz w:val="24"/>
          <w:szCs w:val="24"/>
        </w:rPr>
        <w:t>К ВОПРОСУ ОТНОШЕНИЯ К ЗДОРОВЬЮ У СТУДЕНТОВ ПЕРВОГО КУРСА ФГБОУ ВО «ХГУ ИМ Н.Ф. КАТАНОВА»</w:t>
      </w:r>
    </w:p>
    <w:p w:rsidR="009713F0" w:rsidRDefault="009713F0" w:rsidP="00DF79D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</w:p>
    <w:p w:rsidR="000D5DB6" w:rsidRPr="000D5DB6" w:rsidRDefault="000D5DB6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 xml:space="preserve">Библиографический список размещается в конце статьи в алфавитном порядке и оформляется в соответствии с требованиями ГОСТ </w:t>
      </w:r>
      <w:proofErr w:type="gramStart"/>
      <w:r w:rsidRPr="000D5DB6">
        <w:rPr>
          <w:rFonts w:ascii="Times New Roman" w:eastAsiaTheme="minorEastAsia" w:hAnsi="Times New Roman"/>
          <w:sz w:val="24"/>
          <w:szCs w:val="24"/>
        </w:rPr>
        <w:t>Р</w:t>
      </w:r>
      <w:proofErr w:type="gramEnd"/>
      <w:r w:rsidRPr="000D5DB6">
        <w:rPr>
          <w:rFonts w:ascii="Times New Roman" w:eastAsiaTheme="minorEastAsia" w:hAnsi="Times New Roman"/>
          <w:sz w:val="24"/>
          <w:szCs w:val="24"/>
        </w:rPr>
        <w:t xml:space="preserve"> 7.0.5–2008. Литература на иностранных языках помещается в конце списка.</w:t>
      </w:r>
    </w:p>
    <w:p w:rsidR="009713F0" w:rsidRDefault="009713F0" w:rsidP="009713F0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70CF6" w:rsidRPr="00DF79D0" w:rsidRDefault="000D5DB6" w:rsidP="005E664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DF79D0">
        <w:rPr>
          <w:rFonts w:ascii="Times New Roman" w:eastAsiaTheme="minorEastAsia" w:hAnsi="Times New Roman"/>
          <w:b/>
          <w:sz w:val="24"/>
          <w:szCs w:val="24"/>
        </w:rPr>
        <w:t>Примеры:</w:t>
      </w:r>
    </w:p>
    <w:p w:rsidR="000D5DB6" w:rsidRPr="000D5DB6" w:rsidRDefault="000D5DB6" w:rsidP="005E664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i/>
          <w:i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i/>
          <w:iCs/>
          <w:sz w:val="24"/>
          <w:szCs w:val="24"/>
        </w:rPr>
        <w:t>Для сборников научных трудов, материалов конференций и тезисов докладов:</w:t>
      </w:r>
    </w:p>
    <w:p w:rsidR="009713F0" w:rsidRPr="009713F0" w:rsidRDefault="000D5DB6" w:rsidP="005E6649">
      <w:pPr>
        <w:numPr>
          <w:ilvl w:val="0"/>
          <w:numId w:val="6"/>
        </w:numPr>
        <w:tabs>
          <w:tab w:val="num" w:pos="-2340"/>
          <w:tab w:val="num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/>
          <w:bCs/>
          <w:iCs/>
          <w:sz w:val="24"/>
          <w:szCs w:val="24"/>
        </w:rPr>
      </w:pPr>
      <w:r w:rsidRPr="000D5DB6">
        <w:rPr>
          <w:rFonts w:ascii="Times New Roman" w:eastAsiaTheme="minorEastAsia" w:hAnsi="Times New Roman"/>
          <w:iCs/>
          <w:sz w:val="24"/>
          <w:szCs w:val="24"/>
        </w:rPr>
        <w:t>Данилин</w:t>
      </w:r>
      <w:r w:rsidR="005E6649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И.М., Антропогенная динамика </w:t>
      </w:r>
      <w:proofErr w:type="spellStart"/>
      <w:r w:rsidRPr="000D5DB6">
        <w:rPr>
          <w:rFonts w:ascii="Times New Roman" w:eastAsiaTheme="minorEastAsia" w:hAnsi="Times New Roman"/>
          <w:iCs/>
          <w:sz w:val="24"/>
          <w:szCs w:val="24"/>
        </w:rPr>
        <w:t>лиственничников</w:t>
      </w:r>
      <w:proofErr w:type="spellEnd"/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 Восточного </w:t>
      </w:r>
      <w:proofErr w:type="spellStart"/>
      <w:r w:rsidRPr="000D5DB6">
        <w:rPr>
          <w:rFonts w:ascii="Times New Roman" w:eastAsiaTheme="minorEastAsia" w:hAnsi="Times New Roman"/>
          <w:iCs/>
          <w:sz w:val="24"/>
          <w:szCs w:val="24"/>
        </w:rPr>
        <w:t>Хэнтэя</w:t>
      </w:r>
      <w:proofErr w:type="spellEnd"/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 /И.М. Данилин, З.</w:t>
      </w:r>
      <w:r w:rsid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proofErr w:type="spellStart"/>
      <w:r w:rsidRPr="000D5DB6">
        <w:rPr>
          <w:rFonts w:ascii="Times New Roman" w:eastAsiaTheme="minorEastAsia" w:hAnsi="Times New Roman"/>
          <w:iCs/>
          <w:sz w:val="24"/>
          <w:szCs w:val="24"/>
        </w:rPr>
        <w:t>Цогт</w:t>
      </w:r>
      <w:proofErr w:type="spellEnd"/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 // Экология и п</w:t>
      </w:r>
      <w:r w:rsidR="00820220">
        <w:rPr>
          <w:rFonts w:ascii="Times New Roman" w:eastAsiaTheme="minorEastAsia" w:hAnsi="Times New Roman"/>
          <w:iCs/>
          <w:sz w:val="24"/>
          <w:szCs w:val="24"/>
        </w:rPr>
        <w:t xml:space="preserve">риродопользование в Монголии. </w:t>
      </w:r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Пущино: Пущинский науч. центр РАН, </w:t>
      </w:r>
      <w:smartTag w:uri="urn:schemas-microsoft-com:office:smarttags" w:element="metricconverter">
        <w:smartTagPr>
          <w:attr w:name="ProductID" w:val="1992. C"/>
        </w:smartTagPr>
        <w:r w:rsidRPr="000D5DB6">
          <w:rPr>
            <w:rFonts w:ascii="Times New Roman" w:eastAsiaTheme="minorEastAsia" w:hAnsi="Times New Roman"/>
            <w:iCs/>
            <w:sz w:val="24"/>
            <w:szCs w:val="24"/>
          </w:rPr>
          <w:t>1992. C</w:t>
        </w:r>
      </w:smartTag>
      <w:r w:rsidR="00D605D5">
        <w:rPr>
          <w:rFonts w:ascii="Times New Roman" w:eastAsiaTheme="minorEastAsia" w:hAnsi="Times New Roman"/>
          <w:iCs/>
          <w:sz w:val="24"/>
          <w:szCs w:val="24"/>
        </w:rPr>
        <w:t>. 249–259.</w:t>
      </w:r>
    </w:p>
    <w:p w:rsidR="000D5DB6" w:rsidRPr="000D5DB6" w:rsidRDefault="000D5DB6" w:rsidP="005E6649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i/>
          <w:iCs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i/>
          <w:iCs/>
          <w:sz w:val="24"/>
          <w:szCs w:val="24"/>
        </w:rPr>
        <w:t>Литература на иностранных языках:</w:t>
      </w:r>
    </w:p>
    <w:p w:rsidR="009713F0" w:rsidRPr="009713F0" w:rsidRDefault="000D5DB6" w:rsidP="005E6649">
      <w:pPr>
        <w:numPr>
          <w:ilvl w:val="0"/>
          <w:numId w:val="6"/>
        </w:numPr>
        <w:tabs>
          <w:tab w:val="num" w:pos="-2340"/>
          <w:tab w:val="num" w:pos="284"/>
        </w:tabs>
        <w:spacing w:after="0" w:line="240" w:lineRule="auto"/>
        <w:ind w:left="0" w:firstLine="0"/>
        <w:jc w:val="both"/>
        <w:rPr>
          <w:rFonts w:ascii="Times New Roman" w:eastAsiaTheme="minorEastAsia" w:hAnsi="Times New Roman"/>
          <w:bCs/>
          <w:iCs/>
          <w:sz w:val="24"/>
          <w:szCs w:val="24"/>
        </w:rPr>
      </w:pP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Successional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changes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in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plant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species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diversity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and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composition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after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clear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>-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cutting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>at</w:t>
      </w:r>
      <w:r w:rsidRPr="00B71016">
        <w:rPr>
          <w:rFonts w:ascii="Times New Roman" w:eastAsiaTheme="minorEastAsia" w:hAnsi="Times New Roman"/>
          <w:iCs/>
          <w:sz w:val="24"/>
          <w:szCs w:val="24"/>
        </w:rPr>
        <w:t xml:space="preserve"> </w:t>
      </w:r>
      <w:r w:rsidRPr="000D5DB6">
        <w:rPr>
          <w:rFonts w:ascii="Times New Roman" w:eastAsiaTheme="minorEastAsia" w:hAnsi="Times New Roman"/>
          <w:iCs/>
          <w:sz w:val="24"/>
          <w:szCs w:val="24"/>
          <w:lang w:val="en-US"/>
        </w:rPr>
        <w:t xml:space="preserve">Southern Appalachian watershed / K.J. Elliott [et al.] // For. </w:t>
      </w:r>
      <w:proofErr w:type="spellStart"/>
      <w:r w:rsidRPr="000D5DB6">
        <w:rPr>
          <w:rFonts w:ascii="Times New Roman" w:eastAsiaTheme="minorEastAsia" w:hAnsi="Times New Roman"/>
          <w:iCs/>
          <w:sz w:val="24"/>
          <w:szCs w:val="24"/>
        </w:rPr>
        <w:t>Ecol</w:t>
      </w:r>
      <w:proofErr w:type="spellEnd"/>
      <w:r w:rsidRPr="000D5DB6">
        <w:rPr>
          <w:rFonts w:ascii="Times New Roman" w:eastAsiaTheme="minorEastAsia" w:hAnsi="Times New Roman"/>
          <w:iCs/>
          <w:sz w:val="24"/>
          <w:szCs w:val="24"/>
        </w:rPr>
        <w:t xml:space="preserve">. </w:t>
      </w:r>
      <w:proofErr w:type="spellStart"/>
      <w:r w:rsidRPr="000D5DB6">
        <w:rPr>
          <w:rFonts w:ascii="Times New Roman" w:eastAsiaTheme="minorEastAsia" w:hAnsi="Times New Roman"/>
          <w:iCs/>
          <w:sz w:val="24"/>
          <w:szCs w:val="24"/>
        </w:rPr>
        <w:t>Manag</w:t>
      </w:r>
      <w:proofErr w:type="spellEnd"/>
      <w:r w:rsidRPr="000D5DB6">
        <w:rPr>
          <w:rFonts w:ascii="Times New Roman" w:eastAsiaTheme="minorEastAsia" w:hAnsi="Times New Roman"/>
          <w:iCs/>
          <w:sz w:val="24"/>
          <w:szCs w:val="24"/>
        </w:rPr>
        <w:t>., 1997. 92(1-3): 67</w:t>
      </w:r>
      <w:r w:rsidR="00C573CA" w:rsidRPr="000D5DB6">
        <w:rPr>
          <w:rFonts w:ascii="Times New Roman" w:eastAsiaTheme="minorEastAsia" w:hAnsi="Times New Roman"/>
          <w:sz w:val="24"/>
          <w:szCs w:val="24"/>
        </w:rPr>
        <w:t>–</w:t>
      </w:r>
      <w:r w:rsidRPr="000D5DB6">
        <w:rPr>
          <w:rFonts w:ascii="Times New Roman" w:eastAsiaTheme="minorEastAsia" w:hAnsi="Times New Roman"/>
          <w:iCs/>
          <w:sz w:val="24"/>
          <w:szCs w:val="24"/>
        </w:rPr>
        <w:t>85.</w:t>
      </w:r>
    </w:p>
    <w:p w:rsidR="00360748" w:rsidRPr="000F36B2" w:rsidRDefault="000F36B2" w:rsidP="005E664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bCs/>
          <w:i/>
          <w:iCs/>
          <w:sz w:val="24"/>
          <w:szCs w:val="24"/>
        </w:rPr>
      </w:pPr>
      <w:r w:rsidRPr="000F36B2">
        <w:rPr>
          <w:rFonts w:ascii="Times New Roman" w:eastAsiaTheme="minorEastAsia" w:hAnsi="Times New Roman"/>
          <w:b/>
          <w:i/>
          <w:iCs/>
          <w:sz w:val="24"/>
          <w:szCs w:val="24"/>
        </w:rPr>
        <w:t>Электронные ресурсы:</w:t>
      </w:r>
    </w:p>
    <w:p w:rsidR="000F36B2" w:rsidRPr="000F36B2" w:rsidRDefault="000F36B2" w:rsidP="005E6649">
      <w:pPr>
        <w:pStyle w:val="a8"/>
        <w:numPr>
          <w:ilvl w:val="0"/>
          <w:numId w:val="6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rFonts w:eastAsiaTheme="minorEastAsia"/>
          <w:bCs/>
          <w:iCs/>
          <w:sz w:val="24"/>
          <w:szCs w:val="24"/>
        </w:rPr>
      </w:pPr>
      <w:r w:rsidRPr="000F36B2">
        <w:rPr>
          <w:rFonts w:eastAsiaTheme="minorEastAsia"/>
          <w:bCs/>
          <w:iCs/>
          <w:sz w:val="24"/>
          <w:szCs w:val="24"/>
        </w:rPr>
        <w:t xml:space="preserve">Авилова Л.И. Развитие </w:t>
      </w:r>
      <w:proofErr w:type="spellStart"/>
      <w:r w:rsidRPr="000F36B2">
        <w:rPr>
          <w:rFonts w:eastAsiaTheme="minorEastAsia"/>
          <w:bCs/>
          <w:iCs/>
          <w:sz w:val="24"/>
          <w:szCs w:val="24"/>
        </w:rPr>
        <w:t>металлопроизводства</w:t>
      </w:r>
      <w:proofErr w:type="spellEnd"/>
      <w:r w:rsidRPr="000F36B2">
        <w:rPr>
          <w:rFonts w:eastAsiaTheme="minorEastAsia"/>
          <w:bCs/>
          <w:iCs/>
          <w:sz w:val="24"/>
          <w:szCs w:val="24"/>
        </w:rPr>
        <w:t xml:space="preserve"> в эпоху раннего металла (энеолит - поздний бронзовый век) [Электронный ресурс]: состояние проблемы и перспективы исследований // </w:t>
      </w:r>
      <w:proofErr w:type="spellStart"/>
      <w:r w:rsidRPr="000F36B2">
        <w:rPr>
          <w:rFonts w:eastAsiaTheme="minorEastAsia"/>
          <w:bCs/>
          <w:iCs/>
          <w:sz w:val="24"/>
          <w:szCs w:val="24"/>
        </w:rPr>
        <w:t>Вестн</w:t>
      </w:r>
      <w:proofErr w:type="spellEnd"/>
      <w:r w:rsidRPr="000F36B2">
        <w:rPr>
          <w:rFonts w:eastAsiaTheme="minorEastAsia"/>
          <w:bCs/>
          <w:iCs/>
          <w:sz w:val="24"/>
          <w:szCs w:val="24"/>
        </w:rPr>
        <w:t>. РФФИ. 1997. N 2. URL: http://www.rfbr.ru/pics/22394ref/file.pdf (дата обращения: 19.09.20</w:t>
      </w:r>
      <w:r w:rsidR="007005AC">
        <w:rPr>
          <w:rFonts w:eastAsiaTheme="minorEastAsia"/>
          <w:bCs/>
          <w:iCs/>
          <w:sz w:val="24"/>
          <w:szCs w:val="24"/>
        </w:rPr>
        <w:t>24</w:t>
      </w:r>
      <w:r w:rsidRPr="000F36B2">
        <w:rPr>
          <w:rFonts w:eastAsiaTheme="minorEastAsia"/>
          <w:bCs/>
          <w:iCs/>
          <w:sz w:val="24"/>
          <w:szCs w:val="24"/>
        </w:rPr>
        <w:t>).</w:t>
      </w:r>
    </w:p>
    <w:p w:rsidR="000D5DB6" w:rsidRPr="000D5DB6" w:rsidRDefault="000D5DB6" w:rsidP="005E664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Иллюстрации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(рисунки, фотографии) должны быть вставлены в текст статьи и снабжены подписями (с указанием номера рисунка, если рисунков более 1), иметь высокое качество, быть контрастными, легко читаемыми и черно-белыми (не цветными). Иллюстрации размещаются компактно, следом за ссылками на них по тексту. Допускается </w:t>
      </w:r>
      <w:r w:rsidRPr="000D5DB6">
        <w:rPr>
          <w:rFonts w:ascii="Times New Roman" w:eastAsiaTheme="minorEastAsia" w:hAnsi="Times New Roman"/>
          <w:sz w:val="24"/>
          <w:szCs w:val="24"/>
        </w:rPr>
        <w:lastRenderedPageBreak/>
        <w:t>размещение иллюстраций по полю текста в формате «обтекан</w:t>
      </w:r>
      <w:r w:rsidR="00D605D5">
        <w:rPr>
          <w:rFonts w:ascii="Times New Roman" w:eastAsiaTheme="minorEastAsia" w:hAnsi="Times New Roman"/>
          <w:sz w:val="24"/>
          <w:szCs w:val="24"/>
        </w:rPr>
        <w:t>ие текстом» (слева или справа).</w:t>
      </w:r>
    </w:p>
    <w:p w:rsidR="000D5DB6" w:rsidRPr="000D5DB6" w:rsidRDefault="000D5DB6" w:rsidP="005E664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sz w:val="24"/>
          <w:szCs w:val="24"/>
        </w:rPr>
        <w:t>Таблицы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должны быть с названиями сверху таблицы, с нумерацией, если таблиц более 1, печатаются в формате «Сетка 1» с выравниванием по центру. Таблицы не должны быть громоздкими. Допускается печать таблиц шрифтом размером </w:t>
      </w:r>
      <w:r w:rsidR="00B53C92">
        <w:rPr>
          <w:rFonts w:ascii="Times New Roman" w:eastAsiaTheme="minorEastAsia" w:hAnsi="Times New Roman"/>
          <w:sz w:val="24"/>
          <w:szCs w:val="24"/>
        </w:rPr>
        <w:t>9</w:t>
      </w:r>
      <w:r w:rsidRPr="000D5DB6">
        <w:rPr>
          <w:rFonts w:ascii="Times New Roman" w:eastAsiaTheme="minorEastAsia" w:hAnsi="Times New Roman"/>
          <w:sz w:val="24"/>
          <w:szCs w:val="24"/>
        </w:rPr>
        <w:t xml:space="preserve"> пт.</w:t>
      </w:r>
    </w:p>
    <w:p w:rsidR="000D5DB6" w:rsidRPr="000D5DB6" w:rsidRDefault="000D5DB6" w:rsidP="005E6649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Theme="minorEastAsia" w:hAnsi="Times New Roman"/>
          <w:sz w:val="24"/>
          <w:szCs w:val="24"/>
        </w:rPr>
        <w:t>Изменения и сокращения в тексте, не влияющие на его содержание, вносятся редактором без согласования с автором.</w:t>
      </w:r>
    </w:p>
    <w:p w:rsidR="000D5DB6" w:rsidRPr="000D5DB6" w:rsidRDefault="000D5DB6" w:rsidP="005E6649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На отдельном листе прилагается </w:t>
      </w:r>
      <w:r w:rsidRPr="000D5DB6">
        <w:rPr>
          <w:rFonts w:ascii="Times New Roman" w:eastAsiaTheme="minorEastAsia" w:hAnsi="Times New Roman"/>
          <w:sz w:val="24"/>
          <w:szCs w:val="24"/>
        </w:rPr>
        <w:t>заявка</w:t>
      </w:r>
      <w:r w:rsidRPr="000D5DB6">
        <w:rPr>
          <w:rFonts w:ascii="Times New Roman" w:eastAsiaTheme="minorEastAsia" w:hAnsi="Times New Roman"/>
          <w:bCs/>
          <w:sz w:val="24"/>
          <w:szCs w:val="24"/>
        </w:rPr>
        <w:t xml:space="preserve"> (по прилагаемой форме) на участие в конференции с указанием названия доклада, ФИО авторов, ФИО научных руководителей, их ученых степеней и званий, обратного адреса для посылки вызова. Заявка должна быть заверена подписью руководителя учреждения или его структурного подразделения (проректором, зам. директора, деканом; заведующим кафедрой, сектор</w:t>
      </w:r>
      <w:r w:rsidR="00092B30">
        <w:rPr>
          <w:rFonts w:ascii="Times New Roman" w:eastAsiaTheme="minorEastAsia" w:hAnsi="Times New Roman"/>
          <w:bCs/>
          <w:sz w:val="24"/>
          <w:szCs w:val="24"/>
        </w:rPr>
        <w:t>ом или лабораторией) и печатью.</w:t>
      </w:r>
    </w:p>
    <w:p w:rsidR="000D5DB6" w:rsidRPr="000D5DB6" w:rsidRDefault="000D5DB6" w:rsidP="005E6649">
      <w:pPr>
        <w:tabs>
          <w:tab w:val="num" w:pos="0"/>
          <w:tab w:val="left" w:pos="540"/>
        </w:tabs>
        <w:spacing w:after="0" w:line="240" w:lineRule="auto"/>
        <w:ind w:firstLine="540"/>
        <w:jc w:val="both"/>
        <w:rPr>
          <w:rFonts w:ascii="Times New Roman" w:eastAsiaTheme="minorEastAsia" w:hAnsi="Times New Roman"/>
          <w:i/>
          <w:iCs/>
          <w:sz w:val="24"/>
          <w:szCs w:val="24"/>
        </w:rPr>
      </w:pPr>
      <w:r w:rsidRPr="000D5DB6">
        <w:rPr>
          <w:rFonts w:ascii="Times New Roman" w:eastAsiaTheme="minorEastAsia" w:hAnsi="Times New Roman"/>
          <w:i/>
          <w:iCs/>
          <w:sz w:val="24"/>
          <w:szCs w:val="24"/>
        </w:rPr>
        <w:t>Материалы конференции б</w:t>
      </w:r>
      <w:r w:rsidR="00092B30">
        <w:rPr>
          <w:rFonts w:ascii="Times New Roman" w:eastAsiaTheme="minorEastAsia" w:hAnsi="Times New Roman"/>
          <w:i/>
          <w:iCs/>
          <w:sz w:val="24"/>
          <w:szCs w:val="24"/>
        </w:rPr>
        <w:t>удут изданы к началу ее работы.</w:t>
      </w:r>
    </w:p>
    <w:p w:rsidR="00360748" w:rsidRPr="00360748" w:rsidRDefault="00360748" w:rsidP="00092B30">
      <w:pPr>
        <w:pStyle w:val="21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360748">
        <w:rPr>
          <w:rFonts w:ascii="Times New Roman" w:hAnsi="Times New Roman"/>
          <w:sz w:val="24"/>
          <w:szCs w:val="24"/>
        </w:rPr>
        <w:t>Оргкомитет оставляет за собой право редактирован</w:t>
      </w:r>
      <w:r>
        <w:rPr>
          <w:rFonts w:ascii="Times New Roman" w:hAnsi="Times New Roman"/>
          <w:sz w:val="24"/>
          <w:szCs w:val="24"/>
        </w:rPr>
        <w:t>ия и рецензирования поступивших м</w:t>
      </w:r>
      <w:r w:rsidRPr="00360748">
        <w:rPr>
          <w:rFonts w:ascii="Times New Roman" w:hAnsi="Times New Roman"/>
          <w:sz w:val="24"/>
          <w:szCs w:val="24"/>
        </w:rPr>
        <w:t>атериалов.</w:t>
      </w:r>
    </w:p>
    <w:p w:rsidR="00360748" w:rsidRPr="00360748" w:rsidRDefault="00360748" w:rsidP="005E664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0748">
        <w:rPr>
          <w:rFonts w:ascii="Times New Roman" w:hAnsi="Times New Roman"/>
          <w:sz w:val="24"/>
          <w:szCs w:val="24"/>
        </w:rPr>
        <w:t>Материалы, не соответствующие правилам оформления, научному уровню конференции и присланные позднее установленного срока не рассматриваются и обратно не высылаются.</w:t>
      </w:r>
    </w:p>
    <w:p w:rsidR="000D5DB6" w:rsidRPr="000D5DB6" w:rsidRDefault="000D5DB6" w:rsidP="005E6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color w:val="000000"/>
          <w:sz w:val="24"/>
          <w:szCs w:val="24"/>
        </w:rPr>
        <w:t>Контактная информация:</w:t>
      </w:r>
    </w:p>
    <w:p w:rsidR="000D5DB6" w:rsidRPr="005E6649" w:rsidRDefault="000D5DB6" w:rsidP="005E6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5E6649">
        <w:rPr>
          <w:rFonts w:ascii="Times New Roman" w:eastAsiaTheme="minorEastAsia" w:hAnsi="Times New Roman"/>
          <w:sz w:val="24"/>
          <w:szCs w:val="24"/>
        </w:rPr>
        <w:t xml:space="preserve">Заявка и материалы принимаются </w:t>
      </w:r>
      <w:r w:rsidR="004C73EA" w:rsidRPr="005E6649">
        <w:rPr>
          <w:rFonts w:ascii="Times New Roman" w:eastAsiaTheme="minorEastAsia" w:hAnsi="Times New Roman"/>
          <w:b/>
          <w:sz w:val="24"/>
          <w:szCs w:val="24"/>
        </w:rPr>
        <w:t xml:space="preserve">до </w:t>
      </w:r>
      <w:r w:rsidR="001222F1">
        <w:rPr>
          <w:rFonts w:ascii="Times New Roman" w:eastAsiaTheme="minorEastAsia" w:hAnsi="Times New Roman"/>
          <w:b/>
          <w:sz w:val="24"/>
          <w:szCs w:val="24"/>
        </w:rPr>
        <w:t>30</w:t>
      </w:r>
      <w:r w:rsidR="005B6901" w:rsidRPr="005E664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9713F0" w:rsidRPr="005E6649">
        <w:rPr>
          <w:rFonts w:ascii="Times New Roman" w:eastAsiaTheme="minorEastAsia" w:hAnsi="Times New Roman"/>
          <w:b/>
          <w:sz w:val="24"/>
          <w:szCs w:val="24"/>
        </w:rPr>
        <w:t>сентября</w:t>
      </w:r>
      <w:r w:rsidR="008F4DA7" w:rsidRPr="005E6649">
        <w:rPr>
          <w:rFonts w:ascii="Times New Roman" w:eastAsiaTheme="minorEastAsia" w:hAnsi="Times New Roman"/>
          <w:b/>
          <w:bCs/>
          <w:sz w:val="24"/>
          <w:szCs w:val="24"/>
        </w:rPr>
        <w:t xml:space="preserve"> 20</w:t>
      </w:r>
      <w:r w:rsidR="005B6901" w:rsidRPr="005E6649"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E939D5">
        <w:rPr>
          <w:rFonts w:ascii="Times New Roman" w:eastAsiaTheme="minorEastAsia" w:hAnsi="Times New Roman"/>
          <w:b/>
          <w:bCs/>
          <w:sz w:val="24"/>
          <w:szCs w:val="24"/>
        </w:rPr>
        <w:t>5</w:t>
      </w:r>
      <w:r w:rsidRPr="005E6649">
        <w:rPr>
          <w:rFonts w:ascii="Times New Roman" w:eastAsiaTheme="minorEastAsia" w:hAnsi="Times New Roman"/>
          <w:b/>
          <w:bCs/>
          <w:sz w:val="24"/>
          <w:szCs w:val="24"/>
        </w:rPr>
        <w:t xml:space="preserve"> г. </w:t>
      </w:r>
      <w:r w:rsidRPr="005E6649">
        <w:rPr>
          <w:rFonts w:ascii="Times New Roman" w:eastAsiaTheme="minorEastAsia" w:hAnsi="Times New Roman"/>
          <w:sz w:val="24"/>
          <w:szCs w:val="24"/>
        </w:rPr>
        <w:t xml:space="preserve">по адресу: </w:t>
      </w:r>
      <w:hyperlink r:id="rId7" w:history="1">
        <w:r w:rsidR="00491155" w:rsidRPr="005E6649">
          <w:rPr>
            <w:rStyle w:val="aa"/>
            <w:rFonts w:ascii="Times New Roman" w:eastAsiaTheme="minorEastAsia" w:hAnsi="Times New Roman"/>
            <w:b/>
            <w:sz w:val="24"/>
            <w:szCs w:val="24"/>
            <w:lang w:val="en-US"/>
          </w:rPr>
          <w:t>chichininasv</w:t>
        </w:r>
        <w:r w:rsidR="00491155" w:rsidRPr="005E6649">
          <w:rPr>
            <w:rStyle w:val="aa"/>
            <w:rFonts w:ascii="Times New Roman" w:eastAsiaTheme="minorEastAsia" w:hAnsi="Times New Roman"/>
            <w:b/>
            <w:bCs/>
            <w:sz w:val="24"/>
            <w:szCs w:val="24"/>
          </w:rPr>
          <w:t>@</w:t>
        </w:r>
        <w:r w:rsidR="00491155" w:rsidRPr="005E6649">
          <w:rPr>
            <w:rStyle w:val="aa"/>
            <w:rFonts w:ascii="Times New Roman" w:eastAsiaTheme="minorEastAsia" w:hAnsi="Times New Roman"/>
            <w:b/>
            <w:bCs/>
            <w:sz w:val="24"/>
            <w:szCs w:val="24"/>
            <w:lang w:val="en-US"/>
          </w:rPr>
          <w:t>gmail</w:t>
        </w:r>
        <w:r w:rsidR="00491155" w:rsidRPr="005E6649">
          <w:rPr>
            <w:rStyle w:val="aa"/>
            <w:rFonts w:ascii="Times New Roman" w:eastAsiaTheme="minorEastAsia" w:hAnsi="Times New Roman"/>
            <w:b/>
            <w:bCs/>
            <w:sz w:val="24"/>
            <w:szCs w:val="24"/>
          </w:rPr>
          <w:t>.</w:t>
        </w:r>
        <w:r w:rsidR="00491155" w:rsidRPr="005E6649">
          <w:rPr>
            <w:rStyle w:val="aa"/>
            <w:rFonts w:ascii="Times New Roman" w:eastAsiaTheme="minorEastAsia" w:hAnsi="Times New Roman"/>
            <w:b/>
            <w:bCs/>
            <w:sz w:val="24"/>
            <w:szCs w:val="24"/>
            <w:lang w:val="en-US"/>
          </w:rPr>
          <w:t>com</w:t>
        </w:r>
      </w:hyperlink>
      <w:r w:rsidR="005B6901" w:rsidRPr="005E6649">
        <w:rPr>
          <w:rStyle w:val="aa"/>
          <w:rFonts w:ascii="Times New Roman" w:eastAsiaTheme="minorEastAsia" w:hAnsi="Times New Roman"/>
          <w:b/>
          <w:bCs/>
          <w:sz w:val="24"/>
          <w:szCs w:val="24"/>
          <w:u w:val="none"/>
        </w:rPr>
        <w:t xml:space="preserve"> </w:t>
      </w:r>
      <w:r w:rsidRPr="005E6649">
        <w:rPr>
          <w:rFonts w:ascii="Times New Roman" w:eastAsiaTheme="minorEastAsia" w:hAnsi="Times New Roman"/>
          <w:sz w:val="24"/>
          <w:szCs w:val="24"/>
        </w:rPr>
        <w:t xml:space="preserve">(с пометкой «статья на конференцию») и бумажный вариант по адресу: </w:t>
      </w:r>
      <w:smartTag w:uri="urn:schemas-microsoft-com:office:smarttags" w:element="metricconverter">
        <w:smartTagPr>
          <w:attr w:name="ProductID" w:val="655017, г"/>
        </w:smartTagPr>
        <w:r w:rsidRPr="005E6649">
          <w:rPr>
            <w:rFonts w:ascii="Times New Roman" w:eastAsiaTheme="minorEastAsia" w:hAnsi="Times New Roman"/>
            <w:sz w:val="24"/>
            <w:szCs w:val="24"/>
          </w:rPr>
          <w:t>655017, г</w:t>
        </w:r>
      </w:smartTag>
      <w:r w:rsidR="00B71016">
        <w:rPr>
          <w:rFonts w:ascii="Times New Roman" w:eastAsiaTheme="minorEastAsia" w:hAnsi="Times New Roman"/>
          <w:sz w:val="24"/>
          <w:szCs w:val="24"/>
        </w:rPr>
        <w:t xml:space="preserve">. Абакан, пр. </w:t>
      </w:r>
      <w:r w:rsidRPr="005E6649">
        <w:rPr>
          <w:rFonts w:ascii="Times New Roman" w:eastAsiaTheme="minorEastAsia" w:hAnsi="Times New Roman"/>
          <w:sz w:val="24"/>
          <w:szCs w:val="24"/>
        </w:rPr>
        <w:t xml:space="preserve">Ленина, д. 90, кафедра </w:t>
      </w:r>
      <w:proofErr w:type="spellStart"/>
      <w:r w:rsidR="005B6901" w:rsidRPr="005E6649">
        <w:rPr>
          <w:rFonts w:ascii="Times New Roman" w:eastAsiaTheme="minorEastAsia" w:hAnsi="Times New Roman"/>
          <w:sz w:val="24"/>
          <w:szCs w:val="24"/>
        </w:rPr>
        <w:t>ФКСи</w:t>
      </w:r>
      <w:r w:rsidRPr="005E6649">
        <w:rPr>
          <w:rFonts w:ascii="Times New Roman" w:eastAsiaTheme="minorEastAsia" w:hAnsi="Times New Roman"/>
          <w:sz w:val="24"/>
          <w:szCs w:val="24"/>
        </w:rPr>
        <w:t>БЖ</w:t>
      </w:r>
      <w:proofErr w:type="spellEnd"/>
      <w:r w:rsidRPr="005E6649">
        <w:rPr>
          <w:rFonts w:ascii="Times New Roman" w:eastAsiaTheme="minorEastAsia" w:hAnsi="Times New Roman"/>
          <w:sz w:val="24"/>
          <w:szCs w:val="24"/>
        </w:rPr>
        <w:t xml:space="preserve"> ХГУ им. Н.Ф. Катанова, </w:t>
      </w:r>
      <w:proofErr w:type="spellStart"/>
      <w:r w:rsidRPr="005E6649">
        <w:rPr>
          <w:rFonts w:ascii="Times New Roman" w:eastAsiaTheme="minorEastAsia" w:hAnsi="Times New Roman"/>
          <w:sz w:val="24"/>
          <w:szCs w:val="24"/>
        </w:rPr>
        <w:t>Чичининой</w:t>
      </w:r>
      <w:proofErr w:type="spellEnd"/>
      <w:r w:rsidRPr="005E6649">
        <w:rPr>
          <w:rFonts w:ascii="Times New Roman" w:eastAsiaTheme="minorEastAsia" w:hAnsi="Times New Roman"/>
          <w:sz w:val="24"/>
          <w:szCs w:val="24"/>
        </w:rPr>
        <w:t xml:space="preserve"> Светлане Викторовне.</w:t>
      </w:r>
    </w:p>
    <w:p w:rsidR="000D5DB6" w:rsidRPr="005E6649" w:rsidRDefault="000D5DB6" w:rsidP="005E66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24"/>
          <w:szCs w:val="24"/>
        </w:rPr>
      </w:pPr>
      <w:r w:rsidRPr="005E6649">
        <w:rPr>
          <w:rFonts w:ascii="Times New Roman" w:eastAsiaTheme="minorEastAsia" w:hAnsi="Times New Roman"/>
          <w:sz w:val="24"/>
          <w:szCs w:val="24"/>
        </w:rPr>
        <w:t>т.</w:t>
      </w:r>
      <w:r w:rsidR="00B71016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E6649">
        <w:rPr>
          <w:rFonts w:ascii="Times New Roman" w:eastAsiaTheme="minorEastAsia" w:hAnsi="Times New Roman"/>
          <w:sz w:val="24"/>
          <w:szCs w:val="24"/>
        </w:rPr>
        <w:t>(3902) 22-21-63 (доп. 21), сот</w:t>
      </w:r>
      <w:proofErr w:type="gramStart"/>
      <w:r w:rsidRPr="005E6649">
        <w:rPr>
          <w:rFonts w:ascii="Times New Roman" w:eastAsiaTheme="minorEastAsia" w:hAnsi="Times New Roman"/>
          <w:sz w:val="24"/>
          <w:szCs w:val="24"/>
        </w:rPr>
        <w:t>.</w:t>
      </w:r>
      <w:proofErr w:type="gramEnd"/>
      <w:r w:rsidR="00B71016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gramStart"/>
      <w:r w:rsidRPr="005E6649">
        <w:rPr>
          <w:rFonts w:ascii="Times New Roman" w:eastAsiaTheme="minorEastAsia" w:hAnsi="Times New Roman"/>
          <w:sz w:val="24"/>
          <w:szCs w:val="24"/>
        </w:rPr>
        <w:t>т</w:t>
      </w:r>
      <w:proofErr w:type="gramEnd"/>
      <w:r w:rsidRPr="005E6649">
        <w:rPr>
          <w:rFonts w:ascii="Times New Roman" w:eastAsiaTheme="minorEastAsia" w:hAnsi="Times New Roman"/>
          <w:sz w:val="24"/>
          <w:szCs w:val="24"/>
        </w:rPr>
        <w:t>ел.</w:t>
      </w:r>
      <w:r w:rsidR="00A87B44" w:rsidRPr="005E6649">
        <w:rPr>
          <w:rFonts w:ascii="Times New Roman" w:hAnsi="Times New Roman"/>
          <w:sz w:val="24"/>
          <w:szCs w:val="24"/>
        </w:rPr>
        <w:t>8-983-275-03-15</w:t>
      </w:r>
      <w:r w:rsidRPr="005E6649">
        <w:rPr>
          <w:rFonts w:ascii="Times New Roman" w:eastAsiaTheme="minorEastAsia" w:hAnsi="Times New Roman"/>
          <w:sz w:val="24"/>
          <w:szCs w:val="24"/>
        </w:rPr>
        <w:t>.</w:t>
      </w:r>
    </w:p>
    <w:p w:rsidR="00EF7A52" w:rsidRDefault="00EF7A52" w:rsidP="000D5DB6">
      <w:pPr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</w:p>
    <w:p w:rsidR="000D5DB6" w:rsidRPr="000D5DB6" w:rsidRDefault="000D5DB6" w:rsidP="000D5DB6">
      <w:pPr>
        <w:spacing w:after="0" w:line="240" w:lineRule="auto"/>
        <w:jc w:val="right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Приложение №1</w:t>
      </w:r>
    </w:p>
    <w:p w:rsidR="000D5DB6" w:rsidRPr="000D5DB6" w:rsidRDefault="000D5DB6" w:rsidP="000D5DB6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0D5DB6">
        <w:rPr>
          <w:rFonts w:ascii="Times New Roman" w:eastAsia="Calibri" w:hAnsi="Times New Roman"/>
          <w:b/>
          <w:bCs/>
          <w:sz w:val="24"/>
          <w:szCs w:val="24"/>
        </w:rPr>
        <w:t>Заявка</w:t>
      </w:r>
    </w:p>
    <w:p w:rsidR="000D5DB6" w:rsidRPr="000D5DB6" w:rsidRDefault="0035797E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bCs/>
          <w:sz w:val="24"/>
          <w:szCs w:val="24"/>
        </w:rPr>
        <w:t xml:space="preserve">на участие в </w:t>
      </w:r>
      <w:r w:rsidR="005B6901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X</w:t>
      </w:r>
      <w:r w:rsidR="00E939D5">
        <w:rPr>
          <w:rFonts w:ascii="Times New Roman" w:eastAsiaTheme="minorEastAsia" w:hAnsi="Times New Roman"/>
          <w:b/>
          <w:bCs/>
          <w:sz w:val="24"/>
          <w:szCs w:val="24"/>
          <w:lang w:val="en-US"/>
        </w:rPr>
        <w:t>II</w:t>
      </w:r>
      <w:r w:rsidR="000D5DB6" w:rsidRPr="000D5DB6">
        <w:rPr>
          <w:rFonts w:ascii="Times New Roman" w:eastAsiaTheme="minorEastAsia" w:hAnsi="Times New Roman"/>
          <w:b/>
          <w:bCs/>
          <w:sz w:val="24"/>
          <w:szCs w:val="24"/>
        </w:rPr>
        <w:t xml:space="preserve"> Всероссийской научно-практической конференции</w:t>
      </w:r>
    </w:p>
    <w:p w:rsidR="000D5DB6" w:rsidRDefault="000D5DB6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i/>
          <w:sz w:val="24"/>
          <w:szCs w:val="24"/>
        </w:rPr>
        <w:t>«Адаптация детей и молодежи к современным социально-экономическим</w:t>
      </w:r>
    </w:p>
    <w:p w:rsidR="000D5DB6" w:rsidRPr="000D5DB6" w:rsidRDefault="000D5DB6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i/>
          <w:sz w:val="24"/>
          <w:szCs w:val="24"/>
        </w:rPr>
      </w:pPr>
      <w:r w:rsidRPr="000D5DB6">
        <w:rPr>
          <w:rFonts w:ascii="Times New Roman" w:eastAsiaTheme="minorEastAsia" w:hAnsi="Times New Roman"/>
          <w:b/>
          <w:bCs/>
          <w:i/>
          <w:sz w:val="24"/>
          <w:szCs w:val="24"/>
        </w:rPr>
        <w:t xml:space="preserve"> условиям на основе </w:t>
      </w:r>
      <w:proofErr w:type="spellStart"/>
      <w:r w:rsidRPr="000D5DB6">
        <w:rPr>
          <w:rFonts w:ascii="Times New Roman" w:eastAsiaTheme="minorEastAsia" w:hAnsi="Times New Roman"/>
          <w:b/>
          <w:bCs/>
          <w:i/>
          <w:sz w:val="24"/>
          <w:szCs w:val="24"/>
        </w:rPr>
        <w:t>здоровьесберегающих</w:t>
      </w:r>
      <w:proofErr w:type="spellEnd"/>
      <w:r w:rsidRPr="000D5DB6">
        <w:rPr>
          <w:rFonts w:ascii="Times New Roman" w:eastAsiaTheme="minorEastAsia" w:hAnsi="Times New Roman"/>
          <w:b/>
          <w:bCs/>
          <w:i/>
          <w:sz w:val="24"/>
          <w:szCs w:val="24"/>
        </w:rPr>
        <w:t xml:space="preserve"> технологий»</w:t>
      </w:r>
    </w:p>
    <w:p w:rsidR="000D5DB6" w:rsidRDefault="00E939D5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31</w:t>
      </w:r>
      <w:r w:rsidR="005B6901">
        <w:rPr>
          <w:rFonts w:ascii="Times New Roman" w:eastAsiaTheme="minorEastAsia" w:hAnsi="Times New Roman"/>
          <w:b/>
          <w:sz w:val="24"/>
          <w:szCs w:val="24"/>
        </w:rPr>
        <w:t xml:space="preserve"> октября 202</w:t>
      </w:r>
      <w:r>
        <w:rPr>
          <w:rFonts w:ascii="Times New Roman" w:eastAsiaTheme="minorEastAsia" w:hAnsi="Times New Roman"/>
          <w:b/>
          <w:sz w:val="24"/>
          <w:szCs w:val="24"/>
        </w:rPr>
        <w:t>5</w:t>
      </w:r>
      <w:r w:rsidR="00387024">
        <w:rPr>
          <w:rFonts w:ascii="Times New Roman" w:eastAsiaTheme="minorEastAsia" w:hAnsi="Times New Roman"/>
          <w:b/>
          <w:sz w:val="24"/>
          <w:szCs w:val="24"/>
        </w:rPr>
        <w:t xml:space="preserve"> г</w:t>
      </w:r>
      <w:r w:rsidR="000D5DB6" w:rsidRPr="000D5DB6">
        <w:rPr>
          <w:rFonts w:ascii="Times New Roman" w:eastAsiaTheme="minorEastAsia" w:hAnsi="Times New Roman"/>
          <w:b/>
          <w:bCs/>
          <w:sz w:val="24"/>
          <w:szCs w:val="24"/>
        </w:rPr>
        <w:t>. (г. Абакан)</w:t>
      </w:r>
    </w:p>
    <w:p w:rsidR="00B53C92" w:rsidRPr="000D5DB6" w:rsidRDefault="00B53C92" w:rsidP="000D5DB6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tbl>
      <w:tblPr>
        <w:tblW w:w="906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3966"/>
      </w:tblGrid>
      <w:tr w:rsidR="000D5DB6" w:rsidRPr="000D5DB6" w:rsidTr="00F10B58">
        <w:trPr>
          <w:trHeight w:val="29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Место работы (учебы)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Ученая степень, звание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7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val="en-US" w:eastAsia="en-US"/>
              </w:rPr>
              <w:t>E-mail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Тема доклада (статьи)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Название секции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Научный руководитель (ФИО, ученая степень, звание, должность, место работы)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28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Форма участия (очная, </w:t>
            </w:r>
            <w:r w:rsidR="00360748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дистанционная,</w:t>
            </w:r>
            <w:r w:rsidR="00C573CA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 </w:t>
            </w:r>
            <w:r w:rsidRPr="000D5DB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заочная)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D5DB6" w:rsidRPr="000D5DB6" w:rsidTr="00F10B58">
        <w:trPr>
          <w:trHeight w:val="3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D5DB6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Др.</w:t>
            </w:r>
          </w:p>
        </w:tc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5DB6" w:rsidRPr="000D5DB6" w:rsidRDefault="000D5DB6" w:rsidP="009713F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D5DB6" w:rsidRDefault="000D5DB6" w:rsidP="00EF7A52">
      <w:pPr>
        <w:spacing w:after="0" w:line="360" w:lineRule="auto"/>
        <w:jc w:val="both"/>
        <w:rPr>
          <w:rFonts w:ascii="Times New Roman" w:eastAsiaTheme="minorEastAsia" w:hAnsi="Times New Roman"/>
          <w:i/>
          <w:iCs/>
          <w:color w:val="000000"/>
          <w:sz w:val="24"/>
          <w:szCs w:val="24"/>
        </w:rPr>
      </w:pPr>
    </w:p>
    <w:p w:rsidR="000D5DB6" w:rsidRPr="005B6901" w:rsidRDefault="000D5DB6" w:rsidP="00EF7A52">
      <w:pPr>
        <w:spacing w:after="0" w:line="360" w:lineRule="auto"/>
        <w:jc w:val="both"/>
        <w:rPr>
          <w:rFonts w:ascii="Times New Roman" w:eastAsiaTheme="minorEastAsia" w:hAnsi="Times New Roman"/>
          <w:i/>
          <w:iCs/>
          <w:color w:val="000000"/>
          <w:sz w:val="24"/>
          <w:szCs w:val="24"/>
        </w:rPr>
      </w:pPr>
      <w:r w:rsidRPr="000D5DB6">
        <w:rPr>
          <w:rFonts w:ascii="Times New Roman" w:eastAsiaTheme="minorEastAsia" w:hAnsi="Times New Roman"/>
          <w:i/>
          <w:iCs/>
          <w:color w:val="000000"/>
          <w:sz w:val="24"/>
          <w:szCs w:val="24"/>
        </w:rPr>
        <w:t>Заранее благодарим Вас за проявленный интерес!</w:t>
      </w:r>
    </w:p>
    <w:sectPr w:rsidR="000D5DB6" w:rsidRPr="005B6901" w:rsidSect="005526E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5CE"/>
    <w:multiLevelType w:val="hybridMultilevel"/>
    <w:tmpl w:val="25801A4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F4039FA"/>
    <w:multiLevelType w:val="hybridMultilevel"/>
    <w:tmpl w:val="3306E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4DD5"/>
    <w:multiLevelType w:val="hybridMultilevel"/>
    <w:tmpl w:val="69DEC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53876"/>
    <w:multiLevelType w:val="hybridMultilevel"/>
    <w:tmpl w:val="E13EAB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F30FEA"/>
    <w:multiLevelType w:val="hybridMultilevel"/>
    <w:tmpl w:val="67FE12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E3BB5"/>
    <w:multiLevelType w:val="hybridMultilevel"/>
    <w:tmpl w:val="BD248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B07D7"/>
    <w:multiLevelType w:val="hybridMultilevel"/>
    <w:tmpl w:val="00A8AD8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054A98"/>
    <w:multiLevelType w:val="multilevel"/>
    <w:tmpl w:val="DA4047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1213E49"/>
    <w:multiLevelType w:val="hybridMultilevel"/>
    <w:tmpl w:val="6D780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F052C1"/>
    <w:multiLevelType w:val="hybridMultilevel"/>
    <w:tmpl w:val="F48E7196"/>
    <w:lvl w:ilvl="0" w:tplc="0419000F">
      <w:start w:val="1"/>
      <w:numFmt w:val="decimal"/>
      <w:lvlText w:val="%1."/>
      <w:lvlJc w:val="left"/>
      <w:pPr>
        <w:ind w:left="4452" w:hanging="360"/>
      </w:pPr>
    </w:lvl>
    <w:lvl w:ilvl="1" w:tplc="04190019" w:tentative="1">
      <w:start w:val="1"/>
      <w:numFmt w:val="lowerLetter"/>
      <w:lvlText w:val="%2."/>
      <w:lvlJc w:val="left"/>
      <w:pPr>
        <w:ind w:left="5172" w:hanging="360"/>
      </w:pPr>
    </w:lvl>
    <w:lvl w:ilvl="2" w:tplc="0419001B" w:tentative="1">
      <w:start w:val="1"/>
      <w:numFmt w:val="lowerRoman"/>
      <w:lvlText w:val="%3."/>
      <w:lvlJc w:val="right"/>
      <w:pPr>
        <w:ind w:left="5892" w:hanging="180"/>
      </w:pPr>
    </w:lvl>
    <w:lvl w:ilvl="3" w:tplc="0419000F" w:tentative="1">
      <w:start w:val="1"/>
      <w:numFmt w:val="decimal"/>
      <w:lvlText w:val="%4."/>
      <w:lvlJc w:val="left"/>
      <w:pPr>
        <w:ind w:left="6612" w:hanging="360"/>
      </w:pPr>
    </w:lvl>
    <w:lvl w:ilvl="4" w:tplc="04190019" w:tentative="1">
      <w:start w:val="1"/>
      <w:numFmt w:val="lowerLetter"/>
      <w:lvlText w:val="%5."/>
      <w:lvlJc w:val="left"/>
      <w:pPr>
        <w:ind w:left="7332" w:hanging="360"/>
      </w:pPr>
    </w:lvl>
    <w:lvl w:ilvl="5" w:tplc="0419001B" w:tentative="1">
      <w:start w:val="1"/>
      <w:numFmt w:val="lowerRoman"/>
      <w:lvlText w:val="%6."/>
      <w:lvlJc w:val="right"/>
      <w:pPr>
        <w:ind w:left="8052" w:hanging="180"/>
      </w:pPr>
    </w:lvl>
    <w:lvl w:ilvl="6" w:tplc="0419000F" w:tentative="1">
      <w:start w:val="1"/>
      <w:numFmt w:val="decimal"/>
      <w:lvlText w:val="%7."/>
      <w:lvlJc w:val="left"/>
      <w:pPr>
        <w:ind w:left="8772" w:hanging="360"/>
      </w:pPr>
    </w:lvl>
    <w:lvl w:ilvl="7" w:tplc="04190019" w:tentative="1">
      <w:start w:val="1"/>
      <w:numFmt w:val="lowerLetter"/>
      <w:lvlText w:val="%8."/>
      <w:lvlJc w:val="left"/>
      <w:pPr>
        <w:ind w:left="9492" w:hanging="360"/>
      </w:pPr>
    </w:lvl>
    <w:lvl w:ilvl="8" w:tplc="0419001B" w:tentative="1">
      <w:start w:val="1"/>
      <w:numFmt w:val="lowerRoman"/>
      <w:lvlText w:val="%9."/>
      <w:lvlJc w:val="right"/>
      <w:pPr>
        <w:ind w:left="10212" w:hanging="180"/>
      </w:pPr>
    </w:lvl>
  </w:abstractNum>
  <w:abstractNum w:abstractNumId="10">
    <w:nsid w:val="4CE06288"/>
    <w:multiLevelType w:val="hybridMultilevel"/>
    <w:tmpl w:val="D034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A5"/>
    <w:rsid w:val="0006147F"/>
    <w:rsid w:val="00065F81"/>
    <w:rsid w:val="00086AC6"/>
    <w:rsid w:val="00087B2F"/>
    <w:rsid w:val="00092B30"/>
    <w:rsid w:val="000C4ED9"/>
    <w:rsid w:val="000C7469"/>
    <w:rsid w:val="000D1466"/>
    <w:rsid w:val="000D3E7F"/>
    <w:rsid w:val="000D5DB6"/>
    <w:rsid w:val="000D63A9"/>
    <w:rsid w:val="000E7020"/>
    <w:rsid w:val="000F36B2"/>
    <w:rsid w:val="00105D5E"/>
    <w:rsid w:val="00122261"/>
    <w:rsid w:val="001222F1"/>
    <w:rsid w:val="0012440B"/>
    <w:rsid w:val="00164A81"/>
    <w:rsid w:val="0018096D"/>
    <w:rsid w:val="001844AE"/>
    <w:rsid w:val="001C52AF"/>
    <w:rsid w:val="001E2049"/>
    <w:rsid w:val="002171B7"/>
    <w:rsid w:val="00235392"/>
    <w:rsid w:val="00235922"/>
    <w:rsid w:val="00257901"/>
    <w:rsid w:val="002763C8"/>
    <w:rsid w:val="00280CFC"/>
    <w:rsid w:val="002C0CA5"/>
    <w:rsid w:val="002E146C"/>
    <w:rsid w:val="002E1D39"/>
    <w:rsid w:val="00312342"/>
    <w:rsid w:val="0031374D"/>
    <w:rsid w:val="00354888"/>
    <w:rsid w:val="0035797E"/>
    <w:rsid w:val="00360748"/>
    <w:rsid w:val="00366C8B"/>
    <w:rsid w:val="0037749F"/>
    <w:rsid w:val="00387024"/>
    <w:rsid w:val="003B4096"/>
    <w:rsid w:val="003C2CD1"/>
    <w:rsid w:val="003C3405"/>
    <w:rsid w:val="003C6FCF"/>
    <w:rsid w:val="003E1169"/>
    <w:rsid w:val="003F174B"/>
    <w:rsid w:val="003F4820"/>
    <w:rsid w:val="00427F6E"/>
    <w:rsid w:val="00441A30"/>
    <w:rsid w:val="00473EA4"/>
    <w:rsid w:val="0047630D"/>
    <w:rsid w:val="00476A3F"/>
    <w:rsid w:val="00481AF3"/>
    <w:rsid w:val="0049113D"/>
    <w:rsid w:val="00491155"/>
    <w:rsid w:val="004C73EA"/>
    <w:rsid w:val="004D2712"/>
    <w:rsid w:val="004F1E40"/>
    <w:rsid w:val="00502D51"/>
    <w:rsid w:val="00512407"/>
    <w:rsid w:val="00515FDA"/>
    <w:rsid w:val="00541D06"/>
    <w:rsid w:val="0054489B"/>
    <w:rsid w:val="00545303"/>
    <w:rsid w:val="005526ED"/>
    <w:rsid w:val="005729AD"/>
    <w:rsid w:val="00596C00"/>
    <w:rsid w:val="005A093A"/>
    <w:rsid w:val="005B2C15"/>
    <w:rsid w:val="005B6901"/>
    <w:rsid w:val="005C2813"/>
    <w:rsid w:val="005D5DB8"/>
    <w:rsid w:val="005E6649"/>
    <w:rsid w:val="005F57BF"/>
    <w:rsid w:val="005F6B9B"/>
    <w:rsid w:val="0062265E"/>
    <w:rsid w:val="00660FCB"/>
    <w:rsid w:val="006847B1"/>
    <w:rsid w:val="006B2F1D"/>
    <w:rsid w:val="006B39F4"/>
    <w:rsid w:val="006D020E"/>
    <w:rsid w:val="006D0A93"/>
    <w:rsid w:val="007005AC"/>
    <w:rsid w:val="007036FA"/>
    <w:rsid w:val="00705F96"/>
    <w:rsid w:val="00706124"/>
    <w:rsid w:val="00715EC9"/>
    <w:rsid w:val="007411C2"/>
    <w:rsid w:val="00745F73"/>
    <w:rsid w:val="007753BF"/>
    <w:rsid w:val="007C2AC7"/>
    <w:rsid w:val="007D3D2F"/>
    <w:rsid w:val="00802678"/>
    <w:rsid w:val="00810781"/>
    <w:rsid w:val="00820220"/>
    <w:rsid w:val="008478CC"/>
    <w:rsid w:val="00864A10"/>
    <w:rsid w:val="00876079"/>
    <w:rsid w:val="0088072B"/>
    <w:rsid w:val="00886BE1"/>
    <w:rsid w:val="00893EA0"/>
    <w:rsid w:val="008A2A8C"/>
    <w:rsid w:val="008B7780"/>
    <w:rsid w:val="008B7B2F"/>
    <w:rsid w:val="008F212D"/>
    <w:rsid w:val="008F4DA7"/>
    <w:rsid w:val="00923AF5"/>
    <w:rsid w:val="00930081"/>
    <w:rsid w:val="009345F0"/>
    <w:rsid w:val="00947866"/>
    <w:rsid w:val="00970CF6"/>
    <w:rsid w:val="009713F0"/>
    <w:rsid w:val="00975683"/>
    <w:rsid w:val="00994BA7"/>
    <w:rsid w:val="009B5D38"/>
    <w:rsid w:val="009F15D5"/>
    <w:rsid w:val="009F2EE4"/>
    <w:rsid w:val="00A1018F"/>
    <w:rsid w:val="00A151FB"/>
    <w:rsid w:val="00A2311B"/>
    <w:rsid w:val="00A6481D"/>
    <w:rsid w:val="00A66FCF"/>
    <w:rsid w:val="00A67907"/>
    <w:rsid w:val="00A87B44"/>
    <w:rsid w:val="00AB1C46"/>
    <w:rsid w:val="00AB60F3"/>
    <w:rsid w:val="00AC60C4"/>
    <w:rsid w:val="00B15435"/>
    <w:rsid w:val="00B17531"/>
    <w:rsid w:val="00B20EA9"/>
    <w:rsid w:val="00B301C3"/>
    <w:rsid w:val="00B53C92"/>
    <w:rsid w:val="00B5619F"/>
    <w:rsid w:val="00B64BFF"/>
    <w:rsid w:val="00B71016"/>
    <w:rsid w:val="00B76F76"/>
    <w:rsid w:val="00B82C9D"/>
    <w:rsid w:val="00BB3FD7"/>
    <w:rsid w:val="00BF6AA7"/>
    <w:rsid w:val="00C00F41"/>
    <w:rsid w:val="00C05433"/>
    <w:rsid w:val="00C125D9"/>
    <w:rsid w:val="00C2280A"/>
    <w:rsid w:val="00C573CA"/>
    <w:rsid w:val="00C86169"/>
    <w:rsid w:val="00C911A2"/>
    <w:rsid w:val="00CC2AAF"/>
    <w:rsid w:val="00CF612A"/>
    <w:rsid w:val="00D30B7F"/>
    <w:rsid w:val="00D4085E"/>
    <w:rsid w:val="00D45A76"/>
    <w:rsid w:val="00D50443"/>
    <w:rsid w:val="00D605D5"/>
    <w:rsid w:val="00D6168D"/>
    <w:rsid w:val="00D66921"/>
    <w:rsid w:val="00D67553"/>
    <w:rsid w:val="00D875AB"/>
    <w:rsid w:val="00DE4E45"/>
    <w:rsid w:val="00DF17F9"/>
    <w:rsid w:val="00DF3FF2"/>
    <w:rsid w:val="00DF5A10"/>
    <w:rsid w:val="00DF79D0"/>
    <w:rsid w:val="00E16BD0"/>
    <w:rsid w:val="00E3626E"/>
    <w:rsid w:val="00E36E43"/>
    <w:rsid w:val="00E44F35"/>
    <w:rsid w:val="00E7202D"/>
    <w:rsid w:val="00E75386"/>
    <w:rsid w:val="00E93310"/>
    <w:rsid w:val="00E939D5"/>
    <w:rsid w:val="00EB6BFB"/>
    <w:rsid w:val="00ED28B7"/>
    <w:rsid w:val="00EE40B3"/>
    <w:rsid w:val="00EE4BCF"/>
    <w:rsid w:val="00EF3F91"/>
    <w:rsid w:val="00EF7A52"/>
    <w:rsid w:val="00F05A67"/>
    <w:rsid w:val="00F437EA"/>
    <w:rsid w:val="00F5428C"/>
    <w:rsid w:val="00F62852"/>
    <w:rsid w:val="00F64A8F"/>
    <w:rsid w:val="00F65283"/>
    <w:rsid w:val="00F87BDB"/>
    <w:rsid w:val="00FE04AC"/>
    <w:rsid w:val="00FE1721"/>
    <w:rsid w:val="00FE4CA5"/>
    <w:rsid w:val="00FE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2C0CA5"/>
    <w:pPr>
      <w:keepNext/>
      <w:spacing w:after="0" w:line="240" w:lineRule="auto"/>
      <w:ind w:firstLine="1800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15FD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2C0CA5"/>
    <w:rPr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2C0CA5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locked/>
    <w:rsid w:val="002C0CA5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C0CA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2C0CA5"/>
    <w:rPr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2C0CA5"/>
    <w:pPr>
      <w:widowControl w:val="0"/>
      <w:autoSpaceDE w:val="0"/>
      <w:autoSpaceDN w:val="0"/>
      <w:adjustRightInd w:val="0"/>
      <w:spacing w:before="100" w:after="100" w:line="240" w:lineRule="auto"/>
      <w:jc w:val="both"/>
    </w:pPr>
    <w:rPr>
      <w:rFonts w:ascii="Times New Roman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2C0CA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Абзац списка1"/>
    <w:basedOn w:val="a"/>
    <w:rsid w:val="002C0CA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15FDA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a9">
    <w:name w:val="Table Grid"/>
    <w:basedOn w:val="a1"/>
    <w:rsid w:val="0008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5A093A"/>
    <w:rPr>
      <w:color w:val="0000FF"/>
      <w:u w:val="single"/>
    </w:rPr>
  </w:style>
  <w:style w:type="character" w:styleId="ab">
    <w:name w:val="FollowedHyperlink"/>
    <w:basedOn w:val="a0"/>
    <w:rsid w:val="00715EC9"/>
    <w:rPr>
      <w:color w:val="800080"/>
      <w:u w:val="single"/>
    </w:rPr>
  </w:style>
  <w:style w:type="paragraph" w:styleId="ac">
    <w:name w:val="Balloon Text"/>
    <w:basedOn w:val="a"/>
    <w:link w:val="ad"/>
    <w:rsid w:val="0049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911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374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21">
    <w:name w:val="Body Text Indent 2"/>
    <w:basedOn w:val="a"/>
    <w:link w:val="22"/>
    <w:rsid w:val="003607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6074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2C0CA5"/>
    <w:pPr>
      <w:keepNext/>
      <w:spacing w:after="0" w:line="240" w:lineRule="auto"/>
      <w:ind w:firstLine="1800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15FD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2C0CA5"/>
    <w:rPr>
      <w:b/>
      <w:bCs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2C0CA5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locked/>
    <w:rsid w:val="002C0CA5"/>
    <w:rPr>
      <w:b/>
      <w:bCs/>
      <w:sz w:val="28"/>
      <w:szCs w:val="24"/>
      <w:lang w:val="ru-RU" w:eastAsia="ru-RU" w:bidi="ar-SA"/>
    </w:rPr>
  </w:style>
  <w:style w:type="paragraph" w:styleId="a5">
    <w:name w:val="Body Text Indent"/>
    <w:basedOn w:val="a"/>
    <w:link w:val="a6"/>
    <w:rsid w:val="002C0CA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locked/>
    <w:rsid w:val="002C0CA5"/>
    <w:rPr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2C0CA5"/>
    <w:pPr>
      <w:widowControl w:val="0"/>
      <w:autoSpaceDE w:val="0"/>
      <w:autoSpaceDN w:val="0"/>
      <w:adjustRightInd w:val="0"/>
      <w:spacing w:before="100" w:after="100" w:line="240" w:lineRule="auto"/>
      <w:jc w:val="both"/>
    </w:pPr>
    <w:rPr>
      <w:rFonts w:ascii="Times New Roman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2C0CA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Абзац списка1"/>
    <w:basedOn w:val="a"/>
    <w:rsid w:val="002C0CA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15FDA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a9">
    <w:name w:val="Table Grid"/>
    <w:basedOn w:val="a1"/>
    <w:rsid w:val="00087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5A093A"/>
    <w:rPr>
      <w:color w:val="0000FF"/>
      <w:u w:val="single"/>
    </w:rPr>
  </w:style>
  <w:style w:type="character" w:styleId="ab">
    <w:name w:val="FollowedHyperlink"/>
    <w:basedOn w:val="a0"/>
    <w:rsid w:val="00715EC9"/>
    <w:rPr>
      <w:color w:val="800080"/>
      <w:u w:val="single"/>
    </w:rPr>
  </w:style>
  <w:style w:type="paragraph" w:styleId="ac">
    <w:name w:val="Balloon Text"/>
    <w:basedOn w:val="a"/>
    <w:link w:val="ad"/>
    <w:rsid w:val="0049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911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1374D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21">
    <w:name w:val="Body Text Indent 2"/>
    <w:basedOn w:val="a"/>
    <w:link w:val="22"/>
    <w:rsid w:val="0036074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6074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ichininas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hininas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IEU</Company>
  <LinksUpToDate>false</LinksUpToDate>
  <CharactersWithSpaces>13261</CharactersWithSpaces>
  <SharedDoc>false</SharedDoc>
  <HLinks>
    <vt:vector size="6" baseType="variant"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http://mathcrossword.ru/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tatarinova_lu</dc:creator>
  <cp:lastModifiedBy>Елена В. Сазанакова</cp:lastModifiedBy>
  <cp:revision>5</cp:revision>
  <cp:lastPrinted>2025-07-02T08:00:00Z</cp:lastPrinted>
  <dcterms:created xsi:type="dcterms:W3CDTF">2025-07-02T07:58:00Z</dcterms:created>
  <dcterms:modified xsi:type="dcterms:W3CDTF">2025-07-07T04:24:00Z</dcterms:modified>
</cp:coreProperties>
</file>